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9A" w:rsidRPr="0094532B" w:rsidRDefault="00760956" w:rsidP="0094532B">
      <w:pPr>
        <w:spacing w:line="360" w:lineRule="auto"/>
        <w:rPr>
          <w:rFonts w:ascii="Times New Roman" w:hAnsi="Times New Roman" w:cs="Times New Roman"/>
        </w:rPr>
      </w:pPr>
      <w:r w:rsidRPr="0094532B">
        <w:rPr>
          <w:rFonts w:ascii="Times New Roman" w:hAnsi="Times New Roman" w:cs="Times New Roman"/>
        </w:rPr>
        <w:t>Obec Bílsko</w:t>
      </w:r>
    </w:p>
    <w:p w:rsidR="00760956" w:rsidRPr="0094532B" w:rsidRDefault="00760956" w:rsidP="0094532B">
      <w:pPr>
        <w:spacing w:line="360" w:lineRule="auto"/>
        <w:rPr>
          <w:rFonts w:ascii="Times New Roman" w:hAnsi="Times New Roman" w:cs="Times New Roman"/>
        </w:rPr>
      </w:pPr>
      <w:r w:rsidRPr="0094532B">
        <w:rPr>
          <w:rFonts w:ascii="Times New Roman" w:hAnsi="Times New Roman" w:cs="Times New Roman"/>
        </w:rPr>
        <w:t>Zastupitelstvo obce Bílsko</w:t>
      </w:r>
    </w:p>
    <w:p w:rsidR="00A579A0" w:rsidRPr="0094532B" w:rsidRDefault="0094532B" w:rsidP="0094532B">
      <w:pPr>
        <w:spacing w:line="360" w:lineRule="auto"/>
        <w:rPr>
          <w:rFonts w:ascii="Times New Roman" w:hAnsi="Times New Roman" w:cs="Times New Roman"/>
        </w:rPr>
      </w:pPr>
      <w:proofErr w:type="spellStart"/>
      <w:proofErr w:type="gramStart"/>
      <w:r>
        <w:rPr>
          <w:rFonts w:ascii="Times New Roman" w:hAnsi="Times New Roman" w:cs="Times New Roman"/>
        </w:rPr>
        <w:t>Č.j</w:t>
      </w:r>
      <w:proofErr w:type="spellEnd"/>
      <w:r w:rsidR="005E7AEB" w:rsidRPr="0094532B">
        <w:rPr>
          <w:rFonts w:ascii="Times New Roman" w:hAnsi="Times New Roman" w:cs="Times New Roman"/>
        </w:rPr>
        <w:t>:</w:t>
      </w:r>
      <w:proofErr w:type="gramEnd"/>
      <w:r w:rsidR="005E7AEB" w:rsidRPr="0094532B">
        <w:rPr>
          <w:rFonts w:ascii="Times New Roman" w:hAnsi="Times New Roman" w:cs="Times New Roman"/>
        </w:rPr>
        <w:t xml:space="preserve"> OÚ/</w:t>
      </w:r>
      <w:r w:rsidR="00A579A0">
        <w:rPr>
          <w:rFonts w:ascii="Times New Roman" w:hAnsi="Times New Roman" w:cs="Times New Roman"/>
        </w:rPr>
        <w:t>229/2015</w:t>
      </w:r>
    </w:p>
    <w:p w:rsidR="001E3FB0" w:rsidRDefault="001E3FB0" w:rsidP="0094532B">
      <w:pPr>
        <w:spacing w:line="360" w:lineRule="auto"/>
        <w:jc w:val="center"/>
        <w:rPr>
          <w:rFonts w:ascii="Times New Roman" w:hAnsi="Times New Roman" w:cs="Times New Roman"/>
          <w:b/>
        </w:rPr>
      </w:pPr>
    </w:p>
    <w:p w:rsidR="00760956" w:rsidRPr="0094532B" w:rsidRDefault="00385BAD" w:rsidP="0094532B">
      <w:pPr>
        <w:spacing w:line="360" w:lineRule="auto"/>
        <w:jc w:val="center"/>
        <w:rPr>
          <w:rFonts w:ascii="Times New Roman" w:hAnsi="Times New Roman" w:cs="Times New Roman"/>
          <w:b/>
        </w:rPr>
      </w:pPr>
      <w:r w:rsidRPr="0094532B">
        <w:rPr>
          <w:rFonts w:ascii="Times New Roman" w:hAnsi="Times New Roman" w:cs="Times New Roman"/>
          <w:b/>
        </w:rPr>
        <w:t>USNESENÍ</w:t>
      </w:r>
    </w:p>
    <w:p w:rsidR="00760956" w:rsidRPr="0094532B" w:rsidRDefault="003F74BD" w:rsidP="0094532B">
      <w:pPr>
        <w:spacing w:line="360" w:lineRule="auto"/>
        <w:jc w:val="center"/>
        <w:rPr>
          <w:rFonts w:ascii="Times New Roman" w:hAnsi="Times New Roman" w:cs="Times New Roman"/>
          <w:b/>
        </w:rPr>
      </w:pPr>
      <w:r w:rsidRPr="0094532B">
        <w:rPr>
          <w:rFonts w:ascii="Times New Roman" w:hAnsi="Times New Roman" w:cs="Times New Roman"/>
          <w:b/>
        </w:rPr>
        <w:t>z</w:t>
      </w:r>
      <w:r w:rsidR="00B374B3">
        <w:rPr>
          <w:rFonts w:ascii="Times New Roman" w:hAnsi="Times New Roman" w:cs="Times New Roman"/>
          <w:b/>
        </w:rPr>
        <w:t xml:space="preserve"> 5</w:t>
      </w:r>
      <w:r w:rsidR="00392B29" w:rsidRPr="0094532B">
        <w:rPr>
          <w:rFonts w:ascii="Times New Roman" w:hAnsi="Times New Roman" w:cs="Times New Roman"/>
          <w:b/>
        </w:rPr>
        <w:t>.</w:t>
      </w:r>
      <w:r w:rsidR="00305726" w:rsidRPr="0094532B">
        <w:rPr>
          <w:rFonts w:ascii="Times New Roman" w:hAnsi="Times New Roman" w:cs="Times New Roman"/>
          <w:b/>
        </w:rPr>
        <w:t xml:space="preserve"> veřejného </w:t>
      </w:r>
      <w:r w:rsidR="00760956" w:rsidRPr="0094532B">
        <w:rPr>
          <w:rFonts w:ascii="Times New Roman" w:hAnsi="Times New Roman" w:cs="Times New Roman"/>
          <w:b/>
        </w:rPr>
        <w:t>zasedání Zastupitelstva obce Bílsko,</w:t>
      </w:r>
    </w:p>
    <w:p w:rsidR="0081687B" w:rsidRPr="0094532B" w:rsidRDefault="00760956" w:rsidP="0094532B">
      <w:pPr>
        <w:spacing w:line="360" w:lineRule="auto"/>
        <w:jc w:val="center"/>
        <w:rPr>
          <w:rFonts w:ascii="Times New Roman" w:hAnsi="Times New Roman" w:cs="Times New Roman"/>
          <w:b/>
        </w:rPr>
      </w:pPr>
      <w:r w:rsidRPr="0094532B">
        <w:rPr>
          <w:rFonts w:ascii="Times New Roman" w:hAnsi="Times New Roman" w:cs="Times New Roman"/>
          <w:b/>
        </w:rPr>
        <w:t>konaného</w:t>
      </w:r>
      <w:r w:rsidR="00574B5B" w:rsidRPr="0094532B">
        <w:rPr>
          <w:rFonts w:ascii="Times New Roman" w:hAnsi="Times New Roman" w:cs="Times New Roman"/>
          <w:b/>
        </w:rPr>
        <w:t xml:space="preserve"> dne </w:t>
      </w:r>
      <w:proofErr w:type="gramStart"/>
      <w:r w:rsidR="00B374B3">
        <w:rPr>
          <w:rFonts w:ascii="Times New Roman" w:hAnsi="Times New Roman" w:cs="Times New Roman"/>
          <w:b/>
        </w:rPr>
        <w:t>2.3.2015</w:t>
      </w:r>
      <w:proofErr w:type="gramEnd"/>
    </w:p>
    <w:p w:rsidR="001E3FB0" w:rsidRPr="0094532B" w:rsidRDefault="001E3FB0" w:rsidP="0094532B">
      <w:pPr>
        <w:spacing w:line="360" w:lineRule="auto"/>
        <w:jc w:val="both"/>
        <w:rPr>
          <w:rFonts w:ascii="Times New Roman" w:hAnsi="Times New Roman" w:cs="Times New Roman"/>
        </w:rPr>
      </w:pPr>
    </w:p>
    <w:p w:rsidR="00CE433C" w:rsidRPr="0094532B" w:rsidRDefault="00385BAD" w:rsidP="0094532B">
      <w:pPr>
        <w:spacing w:line="360" w:lineRule="auto"/>
        <w:jc w:val="both"/>
        <w:rPr>
          <w:rFonts w:ascii="Times New Roman" w:hAnsi="Times New Roman" w:cs="Times New Roman"/>
        </w:rPr>
      </w:pPr>
      <w:r w:rsidRPr="0094532B">
        <w:rPr>
          <w:rFonts w:ascii="Times New Roman" w:hAnsi="Times New Roman" w:cs="Times New Roman"/>
        </w:rPr>
        <w:t xml:space="preserve">1.) </w:t>
      </w:r>
      <w:r w:rsidRPr="0094532B">
        <w:rPr>
          <w:rFonts w:ascii="Times New Roman" w:hAnsi="Times New Roman" w:cs="Times New Roman"/>
        </w:rPr>
        <w:tab/>
      </w:r>
      <w:r w:rsidR="00E52DAB" w:rsidRPr="0094532B">
        <w:rPr>
          <w:rFonts w:ascii="Times New Roman" w:hAnsi="Times New Roman" w:cs="Times New Roman"/>
        </w:rPr>
        <w:t xml:space="preserve">Zastupitelstvo obce Bílsko schvaluje </w:t>
      </w:r>
      <w:r w:rsidR="00305726" w:rsidRPr="0094532B">
        <w:rPr>
          <w:rFonts w:ascii="Times New Roman" w:hAnsi="Times New Roman" w:cs="Times New Roman"/>
        </w:rPr>
        <w:t>program jednání</w:t>
      </w:r>
      <w:r w:rsidR="00D339FB" w:rsidRPr="0094532B">
        <w:rPr>
          <w:rFonts w:ascii="Times New Roman" w:hAnsi="Times New Roman" w:cs="Times New Roman"/>
        </w:rPr>
        <w:t>.</w:t>
      </w:r>
    </w:p>
    <w:p w:rsidR="00F66EE3" w:rsidRPr="0094532B" w:rsidRDefault="00305726" w:rsidP="0094532B">
      <w:pPr>
        <w:spacing w:line="360" w:lineRule="auto"/>
        <w:ind w:left="705" w:hanging="705"/>
        <w:jc w:val="both"/>
        <w:rPr>
          <w:rFonts w:ascii="Times New Roman" w:hAnsi="Times New Roman" w:cs="Times New Roman"/>
        </w:rPr>
      </w:pPr>
      <w:r w:rsidRPr="0094532B">
        <w:rPr>
          <w:rFonts w:ascii="Times New Roman" w:hAnsi="Times New Roman" w:cs="Times New Roman"/>
        </w:rPr>
        <w:t>2</w:t>
      </w:r>
      <w:r w:rsidR="00385BAD" w:rsidRPr="0094532B">
        <w:rPr>
          <w:rFonts w:ascii="Times New Roman" w:hAnsi="Times New Roman" w:cs="Times New Roman"/>
        </w:rPr>
        <w:t>.)</w:t>
      </w:r>
      <w:r w:rsidR="00385BAD" w:rsidRPr="0094532B">
        <w:rPr>
          <w:rFonts w:ascii="Times New Roman" w:hAnsi="Times New Roman" w:cs="Times New Roman"/>
        </w:rPr>
        <w:tab/>
      </w:r>
      <w:r w:rsidR="00773D91" w:rsidRPr="0094532B">
        <w:rPr>
          <w:rFonts w:ascii="Times New Roman" w:hAnsi="Times New Roman" w:cs="Times New Roman"/>
        </w:rPr>
        <w:t>Z</w:t>
      </w:r>
      <w:r w:rsidRPr="0094532B">
        <w:rPr>
          <w:rFonts w:ascii="Times New Roman" w:hAnsi="Times New Roman" w:cs="Times New Roman"/>
        </w:rPr>
        <w:t>astupitelstvo obce Bílsko schvaluje</w:t>
      </w:r>
      <w:r w:rsidR="00773D91" w:rsidRPr="0094532B">
        <w:rPr>
          <w:rFonts w:ascii="Times New Roman" w:hAnsi="Times New Roman" w:cs="Times New Roman"/>
        </w:rPr>
        <w:t xml:space="preserve"> </w:t>
      </w:r>
      <w:r w:rsidRPr="0094532B">
        <w:rPr>
          <w:rFonts w:ascii="Times New Roman" w:hAnsi="Times New Roman" w:cs="Times New Roman"/>
        </w:rPr>
        <w:t>ověřovatele</w:t>
      </w:r>
      <w:r w:rsidR="001E081C" w:rsidRPr="0094532B">
        <w:rPr>
          <w:rFonts w:ascii="Times New Roman" w:hAnsi="Times New Roman" w:cs="Times New Roman"/>
        </w:rPr>
        <w:t xml:space="preserve"> zápisu</w:t>
      </w:r>
      <w:r w:rsidR="005E7AEB" w:rsidRPr="0094532B">
        <w:rPr>
          <w:rFonts w:ascii="Times New Roman" w:hAnsi="Times New Roman" w:cs="Times New Roman"/>
        </w:rPr>
        <w:t>:</w:t>
      </w:r>
      <w:r w:rsidR="00B374B3">
        <w:rPr>
          <w:rFonts w:ascii="Times New Roman" w:hAnsi="Times New Roman" w:cs="Times New Roman"/>
        </w:rPr>
        <w:t xml:space="preserve"> Marie Grézlová</w:t>
      </w:r>
      <w:r w:rsidR="0094532B">
        <w:rPr>
          <w:rFonts w:ascii="Times New Roman" w:hAnsi="Times New Roman" w:cs="Times New Roman"/>
        </w:rPr>
        <w:t xml:space="preserve">, </w:t>
      </w:r>
      <w:r w:rsidR="001D2D3C">
        <w:rPr>
          <w:rFonts w:ascii="Times New Roman" w:hAnsi="Times New Roman" w:cs="Times New Roman"/>
        </w:rPr>
        <w:t xml:space="preserve">Bc. Vladimír </w:t>
      </w:r>
      <w:proofErr w:type="spellStart"/>
      <w:r w:rsidR="001D2D3C">
        <w:rPr>
          <w:rFonts w:ascii="Times New Roman" w:hAnsi="Times New Roman" w:cs="Times New Roman"/>
        </w:rPr>
        <w:t>Navara</w:t>
      </w:r>
      <w:proofErr w:type="spellEnd"/>
      <w:r w:rsidR="001D2D3C">
        <w:rPr>
          <w:rFonts w:ascii="Times New Roman" w:hAnsi="Times New Roman" w:cs="Times New Roman"/>
        </w:rPr>
        <w:t>.</w:t>
      </w:r>
      <w:r w:rsidR="00F66EE3" w:rsidRPr="0094532B">
        <w:rPr>
          <w:rFonts w:ascii="Times New Roman" w:hAnsi="Times New Roman" w:cs="Times New Roman"/>
        </w:rPr>
        <w:t xml:space="preserve"> </w:t>
      </w:r>
    </w:p>
    <w:p w:rsidR="002343D6" w:rsidRPr="0094532B" w:rsidRDefault="002343D6" w:rsidP="0094532B">
      <w:pPr>
        <w:spacing w:line="360" w:lineRule="auto"/>
        <w:ind w:left="705" w:hanging="705"/>
        <w:jc w:val="both"/>
        <w:rPr>
          <w:rFonts w:ascii="Times New Roman" w:hAnsi="Times New Roman" w:cs="Times New Roman"/>
        </w:rPr>
      </w:pPr>
      <w:r w:rsidRPr="0094532B">
        <w:rPr>
          <w:rFonts w:ascii="Times New Roman" w:hAnsi="Times New Roman" w:cs="Times New Roman"/>
        </w:rPr>
        <w:t>3.)</w:t>
      </w:r>
      <w:r w:rsidRPr="0094532B">
        <w:rPr>
          <w:rFonts w:ascii="Times New Roman" w:hAnsi="Times New Roman" w:cs="Times New Roman"/>
        </w:rPr>
        <w:tab/>
        <w:t>Zastupitelstvo obce Bílsko schvaluje návrhovou komisi:</w:t>
      </w:r>
      <w:r w:rsidR="00B374B3">
        <w:rPr>
          <w:rFonts w:ascii="Times New Roman" w:hAnsi="Times New Roman" w:cs="Times New Roman"/>
        </w:rPr>
        <w:t xml:space="preserve"> Jan </w:t>
      </w:r>
      <w:proofErr w:type="spellStart"/>
      <w:r w:rsidR="00B374B3">
        <w:rPr>
          <w:rFonts w:ascii="Times New Roman" w:hAnsi="Times New Roman" w:cs="Times New Roman"/>
        </w:rPr>
        <w:t>Malínek</w:t>
      </w:r>
      <w:proofErr w:type="spellEnd"/>
      <w:r w:rsidR="0094532B">
        <w:rPr>
          <w:rFonts w:ascii="Times New Roman" w:hAnsi="Times New Roman" w:cs="Times New Roman"/>
        </w:rPr>
        <w:t xml:space="preserve">, Jiří </w:t>
      </w:r>
      <w:proofErr w:type="spellStart"/>
      <w:r w:rsidR="0094532B">
        <w:rPr>
          <w:rFonts w:ascii="Times New Roman" w:hAnsi="Times New Roman" w:cs="Times New Roman"/>
        </w:rPr>
        <w:t>Absolon</w:t>
      </w:r>
      <w:proofErr w:type="spellEnd"/>
      <w:r w:rsidR="0094532B">
        <w:rPr>
          <w:rFonts w:ascii="Times New Roman" w:hAnsi="Times New Roman" w:cs="Times New Roman"/>
        </w:rPr>
        <w:t>.</w:t>
      </w:r>
    </w:p>
    <w:p w:rsidR="00554BE5" w:rsidRDefault="002343D6" w:rsidP="0094532B">
      <w:pPr>
        <w:spacing w:line="360" w:lineRule="auto"/>
        <w:ind w:left="705" w:hanging="705"/>
        <w:jc w:val="both"/>
        <w:rPr>
          <w:rFonts w:ascii="Times New Roman" w:hAnsi="Times New Roman" w:cs="Times New Roman"/>
        </w:rPr>
      </w:pPr>
      <w:r w:rsidRPr="0094532B">
        <w:rPr>
          <w:rFonts w:ascii="Times New Roman" w:hAnsi="Times New Roman" w:cs="Times New Roman"/>
        </w:rPr>
        <w:t>4</w:t>
      </w:r>
      <w:r w:rsidR="00385BAD" w:rsidRPr="0094532B">
        <w:rPr>
          <w:rFonts w:ascii="Times New Roman" w:hAnsi="Times New Roman" w:cs="Times New Roman"/>
        </w:rPr>
        <w:t xml:space="preserve">.) </w:t>
      </w:r>
      <w:r w:rsidR="00385BAD" w:rsidRPr="0094532B">
        <w:rPr>
          <w:rFonts w:ascii="Times New Roman" w:hAnsi="Times New Roman" w:cs="Times New Roman"/>
        </w:rPr>
        <w:tab/>
      </w:r>
      <w:r w:rsidR="00B374B3" w:rsidRPr="0094532B">
        <w:rPr>
          <w:rFonts w:ascii="Times New Roman" w:hAnsi="Times New Roman" w:cs="Times New Roman"/>
        </w:rPr>
        <w:t xml:space="preserve">Zastupitelstvo obce Bílsko </w:t>
      </w:r>
      <w:r w:rsidR="00B374B3">
        <w:rPr>
          <w:rFonts w:ascii="Times New Roman" w:hAnsi="Times New Roman" w:cs="Times New Roman"/>
        </w:rPr>
        <w:t>schvaluje Inventarizační zprávu za rok 2014.</w:t>
      </w:r>
    </w:p>
    <w:p w:rsidR="001D2D3C" w:rsidRDefault="001D2D3C" w:rsidP="00B374B3">
      <w:pPr>
        <w:spacing w:line="36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374B3">
        <w:rPr>
          <w:rFonts w:ascii="Times New Roman" w:hAnsi="Times New Roman" w:cs="Times New Roman"/>
        </w:rPr>
        <w:t xml:space="preserve">Zastupitelstvo obce Bílsko schvaluje Smlouvu o zřízení věcného břemene – služebnosti č. IP – </w:t>
      </w:r>
      <w:r w:rsidR="00B374B3">
        <w:rPr>
          <w:rFonts w:ascii="Times New Roman" w:hAnsi="Times New Roman" w:cs="Times New Roman"/>
        </w:rPr>
        <w:tab/>
        <w:t xml:space="preserve">12 – 8014602/1 na pozemku </w:t>
      </w:r>
      <w:proofErr w:type="spellStart"/>
      <w:r w:rsidR="00B374B3">
        <w:rPr>
          <w:rFonts w:ascii="Times New Roman" w:hAnsi="Times New Roman" w:cs="Times New Roman"/>
        </w:rPr>
        <w:t>parc</w:t>
      </w:r>
      <w:proofErr w:type="spellEnd"/>
      <w:r w:rsidR="00B374B3">
        <w:rPr>
          <w:rFonts w:ascii="Times New Roman" w:hAnsi="Times New Roman" w:cs="Times New Roman"/>
        </w:rPr>
        <w:t xml:space="preserve">. </w:t>
      </w:r>
      <w:proofErr w:type="gramStart"/>
      <w:r w:rsidR="00B374B3">
        <w:rPr>
          <w:rFonts w:ascii="Times New Roman" w:hAnsi="Times New Roman" w:cs="Times New Roman"/>
        </w:rPr>
        <w:t>č.</w:t>
      </w:r>
      <w:proofErr w:type="gramEnd"/>
      <w:r w:rsidR="00B374B3">
        <w:rPr>
          <w:rFonts w:ascii="Times New Roman" w:hAnsi="Times New Roman" w:cs="Times New Roman"/>
        </w:rPr>
        <w:t xml:space="preserve"> 507, ostatní plocha a </w:t>
      </w:r>
      <w:proofErr w:type="spellStart"/>
      <w:r w:rsidR="00B374B3">
        <w:rPr>
          <w:rFonts w:ascii="Times New Roman" w:hAnsi="Times New Roman" w:cs="Times New Roman"/>
        </w:rPr>
        <w:t>parc.č</w:t>
      </w:r>
      <w:proofErr w:type="spellEnd"/>
      <w:r w:rsidR="00B374B3">
        <w:rPr>
          <w:rFonts w:ascii="Times New Roman" w:hAnsi="Times New Roman" w:cs="Times New Roman"/>
        </w:rPr>
        <w:t>. 566/1, ostatní plocha, v k.</w:t>
      </w:r>
      <w:proofErr w:type="spellStart"/>
      <w:r w:rsidR="00B374B3">
        <w:rPr>
          <w:rFonts w:ascii="Times New Roman" w:hAnsi="Times New Roman" w:cs="Times New Roman"/>
        </w:rPr>
        <w:t>ú</w:t>
      </w:r>
      <w:proofErr w:type="spellEnd"/>
      <w:r w:rsidR="00B374B3">
        <w:rPr>
          <w:rFonts w:ascii="Times New Roman" w:hAnsi="Times New Roman" w:cs="Times New Roman"/>
        </w:rPr>
        <w:t xml:space="preserve">. </w:t>
      </w:r>
      <w:r w:rsidR="00B374B3">
        <w:rPr>
          <w:rFonts w:ascii="Times New Roman" w:hAnsi="Times New Roman" w:cs="Times New Roman"/>
        </w:rPr>
        <w:tab/>
        <w:t xml:space="preserve">a obci Bílsko, LV č. 10001, jak je zapsáno v katastru nemovitostí vedeném Katastrálním </w:t>
      </w:r>
      <w:r w:rsidR="00B374B3">
        <w:rPr>
          <w:rFonts w:ascii="Times New Roman" w:hAnsi="Times New Roman" w:cs="Times New Roman"/>
        </w:rPr>
        <w:tab/>
        <w:t xml:space="preserve">úřadem pro Olomoucký kraj, Katastrální pracoviště Olomouc, se společností ČEZ Distribuce , </w:t>
      </w:r>
      <w:r w:rsidR="00B374B3">
        <w:rPr>
          <w:rFonts w:ascii="Times New Roman" w:hAnsi="Times New Roman" w:cs="Times New Roman"/>
        </w:rPr>
        <w:tab/>
        <w:t xml:space="preserve">a.s. , IČO 247 29 035, se sídlem Teplická 874/8, PSČ 405 02 Děčín IV – Podmokly, </w:t>
      </w:r>
      <w:r w:rsidR="00B374B3">
        <w:rPr>
          <w:rFonts w:ascii="Times New Roman" w:hAnsi="Times New Roman" w:cs="Times New Roman"/>
        </w:rPr>
        <w:tab/>
        <w:t xml:space="preserve">zastoupená na základě plné moci </w:t>
      </w:r>
      <w:proofErr w:type="spellStart"/>
      <w:r w:rsidR="00B374B3">
        <w:rPr>
          <w:rFonts w:ascii="Times New Roman" w:hAnsi="Times New Roman" w:cs="Times New Roman"/>
        </w:rPr>
        <w:t>evid</w:t>
      </w:r>
      <w:proofErr w:type="spellEnd"/>
      <w:r w:rsidR="00B374B3">
        <w:rPr>
          <w:rFonts w:ascii="Times New Roman" w:hAnsi="Times New Roman" w:cs="Times New Roman"/>
        </w:rPr>
        <w:t xml:space="preserve">. č. PM/II – 050/2014 ze dne 20. 5. 2014 společností </w:t>
      </w:r>
      <w:r w:rsidR="00B374B3">
        <w:rPr>
          <w:rFonts w:ascii="Times New Roman" w:hAnsi="Times New Roman" w:cs="Times New Roman"/>
        </w:rPr>
        <w:tab/>
        <w:t xml:space="preserve">EMONTAS,  s.r.o., IČO: 258 83 551 se sídlem Jiráskova 1273/7A, PSČ 779 00 Olomouc </w:t>
      </w:r>
      <w:r w:rsidR="00A579A0">
        <w:rPr>
          <w:rFonts w:ascii="Times New Roman" w:hAnsi="Times New Roman" w:cs="Times New Roman"/>
        </w:rPr>
        <w:t xml:space="preserve">      </w:t>
      </w:r>
      <w:r w:rsidR="00A579A0">
        <w:rPr>
          <w:rFonts w:ascii="Times New Roman" w:hAnsi="Times New Roman" w:cs="Times New Roman"/>
        </w:rPr>
        <w:tab/>
        <w:t xml:space="preserve">a </w:t>
      </w:r>
      <w:r w:rsidR="00B374B3">
        <w:rPr>
          <w:rFonts w:ascii="Times New Roman" w:hAnsi="Times New Roman" w:cs="Times New Roman"/>
        </w:rPr>
        <w:t>pověřuje starostu obce Bílsko jejím podpisem.</w:t>
      </w:r>
    </w:p>
    <w:p w:rsidR="00B374B3" w:rsidRDefault="001D2D3C" w:rsidP="00B374B3">
      <w:pPr>
        <w:spacing w:line="36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B374B3">
        <w:rPr>
          <w:rFonts w:ascii="Times New Roman" w:hAnsi="Times New Roman" w:cs="Times New Roman"/>
        </w:rPr>
        <w:t>Zastupitelstvo obce Bílsko schvaluje podání Žádosti o příspěvek na vytvoření pracovních</w:t>
      </w:r>
    </w:p>
    <w:p w:rsidR="00B374B3" w:rsidRDefault="00B374B3" w:rsidP="00B374B3">
      <w:pPr>
        <w:spacing w:line="360" w:lineRule="auto"/>
        <w:ind w:left="705" w:hanging="705"/>
        <w:jc w:val="both"/>
        <w:rPr>
          <w:rFonts w:ascii="Times New Roman" w:hAnsi="Times New Roman" w:cs="Times New Roman"/>
        </w:rPr>
      </w:pPr>
      <w:r>
        <w:rPr>
          <w:rFonts w:ascii="Times New Roman" w:hAnsi="Times New Roman" w:cs="Times New Roman"/>
        </w:rPr>
        <w:tab/>
        <w:t>příležitostí v rámci veřejně prospěšných prací na rok 2015 a pověřuje starostu obce Bílsko k vyřízení záležitostí s těmito úkony spojenými.</w:t>
      </w:r>
    </w:p>
    <w:p w:rsidR="00B374B3" w:rsidRDefault="00B374B3" w:rsidP="00B374B3">
      <w:pPr>
        <w:spacing w:line="360" w:lineRule="auto"/>
        <w:ind w:left="705" w:hanging="705"/>
        <w:jc w:val="both"/>
        <w:rPr>
          <w:rFonts w:ascii="Times New Roman" w:hAnsi="Times New Roman" w:cs="Times New Roman"/>
        </w:rPr>
      </w:pPr>
      <w:r>
        <w:rPr>
          <w:rFonts w:ascii="Times New Roman" w:hAnsi="Times New Roman" w:cs="Times New Roman"/>
        </w:rPr>
        <w:tab/>
        <w:t xml:space="preserve">Na základě doporučenek z Úřadu práce České republiky – krajská pobočka v Olomouci, kontaktní pracoviště Litovel, se sídlem </w:t>
      </w:r>
      <w:proofErr w:type="spellStart"/>
      <w:r>
        <w:rPr>
          <w:rFonts w:ascii="Times New Roman" w:hAnsi="Times New Roman" w:cs="Times New Roman"/>
        </w:rPr>
        <w:t>Chořelice</w:t>
      </w:r>
      <w:proofErr w:type="spellEnd"/>
      <w:r>
        <w:rPr>
          <w:rFonts w:ascii="Times New Roman" w:hAnsi="Times New Roman" w:cs="Times New Roman"/>
        </w:rPr>
        <w:t xml:space="preserve"> 1082, PSČ 784 01 Litovel byli vybráni tito uchazeči:</w:t>
      </w:r>
    </w:p>
    <w:p w:rsidR="00B374B3" w:rsidRDefault="00B374B3" w:rsidP="00B374B3">
      <w:pPr>
        <w:pStyle w:val="Odstavecseseznamem"/>
        <w:numPr>
          <w:ilvl w:val="0"/>
          <w:numId w:val="25"/>
        </w:numPr>
        <w:spacing w:line="360" w:lineRule="auto"/>
        <w:jc w:val="both"/>
        <w:rPr>
          <w:rFonts w:ascii="Times New Roman" w:hAnsi="Times New Roman" w:cs="Times New Roman"/>
        </w:rPr>
      </w:pPr>
      <w:r>
        <w:rPr>
          <w:rFonts w:ascii="Times New Roman" w:hAnsi="Times New Roman" w:cs="Times New Roman"/>
        </w:rPr>
        <w:t xml:space="preserve">Květoslava Hubáčková, trvale bytem Bílsko 29, PSČ 783 22 </w:t>
      </w:r>
      <w:proofErr w:type="spellStart"/>
      <w:r>
        <w:rPr>
          <w:rFonts w:ascii="Times New Roman" w:hAnsi="Times New Roman" w:cs="Times New Roman"/>
        </w:rPr>
        <w:t>Cholina</w:t>
      </w:r>
      <w:proofErr w:type="spellEnd"/>
      <w:r>
        <w:rPr>
          <w:rFonts w:ascii="Times New Roman" w:hAnsi="Times New Roman" w:cs="Times New Roman"/>
        </w:rPr>
        <w:t>,</w:t>
      </w:r>
    </w:p>
    <w:p w:rsidR="003B22E3" w:rsidRPr="00B374B3" w:rsidRDefault="00B374B3" w:rsidP="00B374B3">
      <w:pPr>
        <w:pStyle w:val="Odstavecseseznamem"/>
        <w:numPr>
          <w:ilvl w:val="0"/>
          <w:numId w:val="25"/>
        </w:numPr>
        <w:spacing w:line="360" w:lineRule="auto"/>
        <w:jc w:val="both"/>
        <w:rPr>
          <w:rFonts w:ascii="Times New Roman" w:hAnsi="Times New Roman" w:cs="Times New Roman"/>
        </w:rPr>
      </w:pPr>
      <w:r>
        <w:rPr>
          <w:rFonts w:ascii="Times New Roman" w:hAnsi="Times New Roman" w:cs="Times New Roman"/>
        </w:rPr>
        <w:t>Oldřich Bek, trvale bytem Nádražní 246, PSČ 783 45 Senice na Hané.</w:t>
      </w:r>
    </w:p>
    <w:p w:rsidR="00B374B3" w:rsidRDefault="00786B55" w:rsidP="00B374B3">
      <w:pPr>
        <w:spacing w:line="36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B374B3">
        <w:rPr>
          <w:rFonts w:ascii="Times New Roman" w:hAnsi="Times New Roman" w:cs="Times New Roman"/>
        </w:rPr>
        <w:t xml:space="preserve">Zastupitelstvo obce Bílsko bere na vědomí Zprávu o situaci v oblasti veřejného pořádku </w:t>
      </w:r>
    </w:p>
    <w:p w:rsidR="000156BB" w:rsidRDefault="00B374B3" w:rsidP="00B374B3">
      <w:pPr>
        <w:spacing w:line="360" w:lineRule="auto"/>
        <w:rPr>
          <w:rFonts w:ascii="Times New Roman" w:hAnsi="Times New Roman" w:cs="Times New Roman"/>
        </w:rPr>
      </w:pPr>
      <w:r>
        <w:rPr>
          <w:rFonts w:ascii="Times New Roman" w:hAnsi="Times New Roman" w:cs="Times New Roman"/>
        </w:rPr>
        <w:tab/>
        <w:t>a vnitřní bezpečnosti za rok 2014 v katastrálním území obce Bílsko.</w:t>
      </w:r>
      <w:r>
        <w:rPr>
          <w:rFonts w:ascii="Times New Roman" w:hAnsi="Times New Roman" w:cs="Times New Roman"/>
        </w:rPr>
        <w:tab/>
      </w:r>
    </w:p>
    <w:p w:rsidR="00B374B3" w:rsidRDefault="00A75A01" w:rsidP="00B374B3">
      <w:pPr>
        <w:spacing w:line="360" w:lineRule="auto"/>
        <w:ind w:left="705" w:hanging="705"/>
        <w:jc w:val="both"/>
        <w:rPr>
          <w:rFonts w:ascii="Times New Roman" w:eastAsia="Calibri" w:hAnsi="Times New Roman" w:cs="Times New Roman"/>
        </w:rPr>
      </w:pPr>
      <w:r>
        <w:rPr>
          <w:rFonts w:ascii="Times New Roman" w:hAnsi="Times New Roman" w:cs="Times New Roman"/>
        </w:rPr>
        <w:t>8.)</w:t>
      </w:r>
      <w:r>
        <w:rPr>
          <w:rFonts w:ascii="Times New Roman" w:hAnsi="Times New Roman" w:cs="Times New Roman"/>
        </w:rPr>
        <w:tab/>
      </w:r>
      <w:r w:rsidR="00B374B3">
        <w:rPr>
          <w:rFonts w:ascii="Times New Roman" w:eastAsia="Calibri" w:hAnsi="Times New Roman" w:cs="Times New Roman"/>
        </w:rPr>
        <w:t>Zastupitelstvo obce Bílsko schvaluje dodavatele na investiční akci „ Výstavba veřejného</w:t>
      </w:r>
    </w:p>
    <w:p w:rsidR="00B374B3" w:rsidRDefault="00B374B3" w:rsidP="00B374B3">
      <w:pPr>
        <w:spacing w:line="360" w:lineRule="auto"/>
        <w:ind w:left="705" w:hanging="705"/>
        <w:jc w:val="both"/>
        <w:rPr>
          <w:rFonts w:ascii="Times New Roman" w:eastAsia="Calibri" w:hAnsi="Times New Roman" w:cs="Times New Roman"/>
        </w:rPr>
      </w:pPr>
      <w:r>
        <w:rPr>
          <w:rFonts w:ascii="Times New Roman" w:eastAsia="Calibri" w:hAnsi="Times New Roman" w:cs="Times New Roman"/>
        </w:rPr>
        <w:tab/>
        <w:t xml:space="preserve">osvětlení pro novou zástavbu rodinných domů a rekonstrukce vybraného veřejného osvětlení v obci Bílsko“, v souladu se zákonem č. 137/2006 Sb., o veřejných zakázkách, ve znění pozdějších předpisů a dle Směrnice č. 2/2015 k zadávání veřejných zakázek malého rozsahu, firmu ENERGY </w:t>
      </w:r>
      <w:proofErr w:type="spellStart"/>
      <w:r>
        <w:rPr>
          <w:rFonts w:ascii="Times New Roman" w:eastAsia="Calibri" w:hAnsi="Times New Roman" w:cs="Times New Roman"/>
        </w:rPr>
        <w:t>Solutions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Savings</w:t>
      </w:r>
      <w:proofErr w:type="spellEnd"/>
      <w:r>
        <w:rPr>
          <w:rFonts w:ascii="Times New Roman" w:eastAsia="Calibri" w:hAnsi="Times New Roman" w:cs="Times New Roman"/>
        </w:rPr>
        <w:t>, s.r.o., IČO 293 98 151 se sídlem Stupkova 952/18, PSČ 779 00 Olomouc s nabídnutou cenou 151 225,- Kč včetně DPH.</w:t>
      </w:r>
    </w:p>
    <w:p w:rsidR="00B374B3" w:rsidRDefault="001A2544" w:rsidP="00B374B3">
      <w:pPr>
        <w:spacing w:line="360" w:lineRule="auto"/>
        <w:ind w:left="705" w:hanging="705"/>
        <w:jc w:val="both"/>
        <w:rPr>
          <w:rFonts w:ascii="Times New Roman" w:hAnsi="Times New Roman" w:cs="Times New Roman"/>
        </w:rPr>
      </w:pPr>
      <w:r>
        <w:rPr>
          <w:rFonts w:ascii="Times New Roman" w:hAnsi="Times New Roman" w:cs="Times New Roman"/>
        </w:rPr>
        <w:lastRenderedPageBreak/>
        <w:t>9</w:t>
      </w:r>
      <w:r w:rsidR="00B374B3">
        <w:rPr>
          <w:rFonts w:ascii="Times New Roman" w:hAnsi="Times New Roman" w:cs="Times New Roman"/>
        </w:rPr>
        <w:t>.)</w:t>
      </w:r>
      <w:r w:rsidR="00B374B3">
        <w:rPr>
          <w:rFonts w:ascii="Times New Roman" w:hAnsi="Times New Roman" w:cs="Times New Roman"/>
        </w:rPr>
        <w:tab/>
      </w:r>
      <w:r w:rsidR="00B374B3">
        <w:rPr>
          <w:rFonts w:ascii="Times New Roman" w:eastAsia="Calibri" w:hAnsi="Times New Roman" w:cs="Times New Roman"/>
        </w:rPr>
        <w:t>Zastupitelstvo obce Bílsko projednalo a schvaluje návrh 12. Znění stanov Vodovodu Pomoraví, svazku obcí, jehož plné znění je nedílnou součástí tohoto usnesení. Současně Zastupitelstvo obce Bílsko ukládá svému zástupci ve Vodovodu Pomoraví, svazku obcí, aby na Valné hromadě svazku hlasoval pro přijetí tohoto návrhu stanov.</w:t>
      </w:r>
    </w:p>
    <w:p w:rsidR="00B374B3" w:rsidRDefault="001A2544" w:rsidP="00B374B3">
      <w:pPr>
        <w:spacing w:line="360" w:lineRule="auto"/>
        <w:jc w:val="both"/>
        <w:rPr>
          <w:rFonts w:ascii="Times New Roman" w:eastAsia="Calibri" w:hAnsi="Times New Roman" w:cs="Times New Roman"/>
        </w:rPr>
      </w:pPr>
      <w:r>
        <w:rPr>
          <w:rFonts w:ascii="Times New Roman" w:hAnsi="Times New Roman" w:cs="Times New Roman"/>
        </w:rPr>
        <w:t>10</w:t>
      </w:r>
      <w:r w:rsidR="00B374B3">
        <w:rPr>
          <w:rFonts w:ascii="Times New Roman" w:hAnsi="Times New Roman" w:cs="Times New Roman"/>
        </w:rPr>
        <w:t>.)</w:t>
      </w:r>
      <w:r w:rsidR="00B374B3">
        <w:rPr>
          <w:rFonts w:ascii="Times New Roman" w:hAnsi="Times New Roman" w:cs="Times New Roman"/>
        </w:rPr>
        <w:tab/>
      </w:r>
      <w:r w:rsidR="00B374B3">
        <w:rPr>
          <w:rFonts w:ascii="Times New Roman" w:eastAsia="Calibri" w:hAnsi="Times New Roman" w:cs="Times New Roman"/>
        </w:rPr>
        <w:t xml:space="preserve">Zastupitelstvo obce Bílsko schvaluje Smlouvu o zajištění zpětného odběru </w:t>
      </w:r>
      <w:proofErr w:type="spellStart"/>
      <w:r w:rsidR="00B374B3">
        <w:rPr>
          <w:rFonts w:ascii="Times New Roman" w:eastAsia="Calibri" w:hAnsi="Times New Roman" w:cs="Times New Roman"/>
        </w:rPr>
        <w:t>elektrozařízení</w:t>
      </w:r>
      <w:proofErr w:type="spellEnd"/>
    </w:p>
    <w:p w:rsidR="00B374B3" w:rsidRDefault="00B374B3" w:rsidP="00B374B3">
      <w:pPr>
        <w:spacing w:line="360" w:lineRule="auto"/>
        <w:jc w:val="both"/>
        <w:rPr>
          <w:rFonts w:ascii="Times New Roman" w:eastAsia="Calibri" w:hAnsi="Times New Roman" w:cs="Times New Roman"/>
        </w:rPr>
      </w:pPr>
      <w:r>
        <w:rPr>
          <w:rFonts w:ascii="Times New Roman" w:eastAsia="Calibri" w:hAnsi="Times New Roman" w:cs="Times New Roman"/>
        </w:rPr>
        <w:tab/>
        <w:t xml:space="preserve">s firmou ELEKTROWIN, a.s.,IČO: 272 57 843, se sídlem </w:t>
      </w:r>
      <w:proofErr w:type="spellStart"/>
      <w:r>
        <w:rPr>
          <w:rFonts w:ascii="Times New Roman" w:eastAsia="Calibri" w:hAnsi="Times New Roman" w:cs="Times New Roman"/>
        </w:rPr>
        <w:t>Michelská</w:t>
      </w:r>
      <w:proofErr w:type="spellEnd"/>
      <w:r>
        <w:rPr>
          <w:rFonts w:ascii="Times New Roman" w:eastAsia="Calibri" w:hAnsi="Times New Roman" w:cs="Times New Roman"/>
        </w:rPr>
        <w:t xml:space="preserve"> 300/60, PSČ 140 00 </w:t>
      </w:r>
    </w:p>
    <w:p w:rsidR="00B374B3" w:rsidRDefault="00B374B3" w:rsidP="00B374B3">
      <w:pPr>
        <w:spacing w:line="360" w:lineRule="auto"/>
        <w:jc w:val="both"/>
        <w:rPr>
          <w:rFonts w:ascii="Times New Roman" w:eastAsia="Calibri" w:hAnsi="Times New Roman" w:cs="Times New Roman"/>
        </w:rPr>
      </w:pPr>
      <w:r>
        <w:rPr>
          <w:rFonts w:ascii="Times New Roman" w:eastAsia="Calibri" w:hAnsi="Times New Roman" w:cs="Times New Roman"/>
        </w:rPr>
        <w:tab/>
        <w:t>Praha 4 a pověřuje starostu obce Bílsko jejím podpisem.</w:t>
      </w:r>
    </w:p>
    <w:p w:rsidR="00B374B3" w:rsidRDefault="001A2544" w:rsidP="00B374B3">
      <w:pPr>
        <w:spacing w:line="360" w:lineRule="auto"/>
        <w:jc w:val="both"/>
        <w:rPr>
          <w:rFonts w:ascii="Times New Roman" w:eastAsia="Calibri" w:hAnsi="Times New Roman" w:cs="Times New Roman"/>
        </w:rPr>
      </w:pPr>
      <w:r>
        <w:rPr>
          <w:rFonts w:ascii="Times New Roman" w:hAnsi="Times New Roman" w:cs="Times New Roman"/>
        </w:rPr>
        <w:t>11</w:t>
      </w:r>
      <w:r w:rsidR="00B374B3">
        <w:rPr>
          <w:rFonts w:ascii="Times New Roman" w:hAnsi="Times New Roman" w:cs="Times New Roman"/>
        </w:rPr>
        <w:t>.)</w:t>
      </w:r>
      <w:r w:rsidR="00B374B3">
        <w:rPr>
          <w:rFonts w:ascii="Times New Roman" w:hAnsi="Times New Roman" w:cs="Times New Roman"/>
        </w:rPr>
        <w:tab/>
      </w:r>
      <w:r w:rsidR="00B374B3">
        <w:rPr>
          <w:rFonts w:ascii="Times New Roman" w:eastAsia="Calibri" w:hAnsi="Times New Roman" w:cs="Times New Roman"/>
        </w:rPr>
        <w:t xml:space="preserve">Zastupitelstvo obce Bílsko schvaluje Dodatek č. 1 ke Smlouvě o výpůjčce č. 4/2013 </w:t>
      </w:r>
      <w:r w:rsidR="00B374B3">
        <w:rPr>
          <w:rFonts w:ascii="Times New Roman" w:eastAsia="Calibri" w:hAnsi="Times New Roman" w:cs="Times New Roman"/>
        </w:rPr>
        <w:tab/>
        <w:t xml:space="preserve">s Domovem se zvláštní režimem Bílsko, o.p.s., IČO:016 93 182 se sídlem Bílsko 38, PSČ </w:t>
      </w:r>
      <w:r w:rsidR="00B374B3">
        <w:rPr>
          <w:rFonts w:ascii="Times New Roman" w:eastAsia="Calibri" w:hAnsi="Times New Roman" w:cs="Times New Roman"/>
        </w:rPr>
        <w:tab/>
        <w:t xml:space="preserve">78322 </w:t>
      </w:r>
      <w:proofErr w:type="spellStart"/>
      <w:r w:rsidR="00B374B3">
        <w:rPr>
          <w:rFonts w:ascii="Times New Roman" w:eastAsia="Calibri" w:hAnsi="Times New Roman" w:cs="Times New Roman"/>
        </w:rPr>
        <w:t>Cholina</w:t>
      </w:r>
      <w:proofErr w:type="spellEnd"/>
      <w:r w:rsidR="00B374B3">
        <w:rPr>
          <w:rFonts w:ascii="Times New Roman" w:eastAsia="Calibri" w:hAnsi="Times New Roman" w:cs="Times New Roman"/>
        </w:rPr>
        <w:t xml:space="preserve"> ze dne 28. 5. 2013 a pověřuje starostu obce Bílsko, aby za Obec Bílsko, jako </w:t>
      </w:r>
      <w:r w:rsidR="00B374B3">
        <w:rPr>
          <w:rFonts w:ascii="Times New Roman" w:eastAsia="Calibri" w:hAnsi="Times New Roman" w:cs="Times New Roman"/>
        </w:rPr>
        <w:tab/>
        <w:t>zakladatele, tento dodatek podepsal.</w:t>
      </w:r>
    </w:p>
    <w:p w:rsidR="00B374B3" w:rsidRDefault="001A2544" w:rsidP="00B374B3">
      <w:pPr>
        <w:spacing w:line="360" w:lineRule="auto"/>
        <w:jc w:val="both"/>
        <w:rPr>
          <w:rFonts w:ascii="Times New Roman" w:eastAsia="Calibri" w:hAnsi="Times New Roman" w:cs="Times New Roman"/>
        </w:rPr>
      </w:pPr>
      <w:r>
        <w:rPr>
          <w:rFonts w:ascii="Times New Roman" w:hAnsi="Times New Roman" w:cs="Times New Roman"/>
        </w:rPr>
        <w:t>12</w:t>
      </w:r>
      <w:r w:rsidR="00B374B3">
        <w:rPr>
          <w:rFonts w:ascii="Times New Roman" w:hAnsi="Times New Roman" w:cs="Times New Roman"/>
        </w:rPr>
        <w:t>.)</w:t>
      </w:r>
      <w:r w:rsidR="00B374B3">
        <w:rPr>
          <w:rFonts w:ascii="Times New Roman" w:hAnsi="Times New Roman" w:cs="Times New Roman"/>
        </w:rPr>
        <w:tab/>
      </w:r>
      <w:r w:rsidR="00B374B3">
        <w:rPr>
          <w:rFonts w:ascii="Times New Roman" w:eastAsia="Calibri" w:hAnsi="Times New Roman" w:cs="Times New Roman"/>
        </w:rPr>
        <w:t xml:space="preserve">Zastupitelstvo obce Bílsko schvaluje Smlouvu o sběru, přepravě a odstraňování biologicky </w:t>
      </w:r>
      <w:r>
        <w:rPr>
          <w:rFonts w:ascii="Times New Roman" w:eastAsia="Calibri" w:hAnsi="Times New Roman" w:cs="Times New Roman"/>
        </w:rPr>
        <w:tab/>
      </w:r>
      <w:r w:rsidR="00B374B3">
        <w:rPr>
          <w:rFonts w:ascii="Times New Roman" w:eastAsia="Calibri" w:hAnsi="Times New Roman" w:cs="Times New Roman"/>
        </w:rPr>
        <w:t xml:space="preserve">rozložitelných odpadů s obcí </w:t>
      </w:r>
      <w:proofErr w:type="spellStart"/>
      <w:r w:rsidR="00B374B3">
        <w:rPr>
          <w:rFonts w:ascii="Times New Roman" w:eastAsia="Calibri" w:hAnsi="Times New Roman" w:cs="Times New Roman"/>
        </w:rPr>
        <w:t>Náklo</w:t>
      </w:r>
      <w:proofErr w:type="spellEnd"/>
      <w:r w:rsidR="00B374B3">
        <w:rPr>
          <w:rFonts w:ascii="Times New Roman" w:eastAsia="Calibri" w:hAnsi="Times New Roman" w:cs="Times New Roman"/>
        </w:rPr>
        <w:t xml:space="preserve">, IČO:002 99 251, se sídlem </w:t>
      </w:r>
      <w:proofErr w:type="spellStart"/>
      <w:r w:rsidR="00B374B3">
        <w:rPr>
          <w:rFonts w:ascii="Times New Roman" w:eastAsia="Calibri" w:hAnsi="Times New Roman" w:cs="Times New Roman"/>
        </w:rPr>
        <w:t>Náklo</w:t>
      </w:r>
      <w:proofErr w:type="spellEnd"/>
      <w:r w:rsidR="00B374B3">
        <w:rPr>
          <w:rFonts w:ascii="Times New Roman" w:eastAsia="Calibri" w:hAnsi="Times New Roman" w:cs="Times New Roman"/>
        </w:rPr>
        <w:t xml:space="preserve"> 14, PSČ 783 32 </w:t>
      </w:r>
      <w:proofErr w:type="spellStart"/>
      <w:r w:rsidR="00B374B3">
        <w:rPr>
          <w:rFonts w:ascii="Times New Roman" w:eastAsia="Calibri" w:hAnsi="Times New Roman" w:cs="Times New Roman"/>
        </w:rPr>
        <w:t>Náklo</w:t>
      </w:r>
      <w:proofErr w:type="spellEnd"/>
      <w:r w:rsidR="00B374B3">
        <w:rPr>
          <w:rFonts w:ascii="Times New Roman" w:eastAsia="Calibri" w:hAnsi="Times New Roman" w:cs="Times New Roman"/>
        </w:rPr>
        <w:t xml:space="preserve"> </w:t>
      </w:r>
      <w:r>
        <w:rPr>
          <w:rFonts w:ascii="Times New Roman" w:eastAsia="Calibri" w:hAnsi="Times New Roman" w:cs="Times New Roman"/>
        </w:rPr>
        <w:tab/>
      </w:r>
      <w:r w:rsidR="00B374B3">
        <w:rPr>
          <w:rFonts w:ascii="Times New Roman" w:eastAsia="Calibri" w:hAnsi="Times New Roman" w:cs="Times New Roman"/>
        </w:rPr>
        <w:t>a souhlasí s přistavěním dvou kusů kontejnerů a pověřuje starostu obce Bílsko jejím podpisem</w:t>
      </w:r>
    </w:p>
    <w:p w:rsidR="00B374B3" w:rsidRDefault="001A2544" w:rsidP="00B374B3">
      <w:pPr>
        <w:spacing w:line="360" w:lineRule="auto"/>
        <w:ind w:left="705" w:hanging="705"/>
        <w:jc w:val="both"/>
        <w:rPr>
          <w:rFonts w:ascii="Times New Roman" w:eastAsia="Calibri" w:hAnsi="Times New Roman" w:cs="Times New Roman"/>
        </w:rPr>
      </w:pPr>
      <w:r>
        <w:rPr>
          <w:rFonts w:ascii="Times New Roman" w:hAnsi="Times New Roman" w:cs="Times New Roman"/>
        </w:rPr>
        <w:t>13</w:t>
      </w:r>
      <w:r w:rsidR="00B374B3">
        <w:rPr>
          <w:rFonts w:ascii="Times New Roman" w:hAnsi="Times New Roman" w:cs="Times New Roman"/>
        </w:rPr>
        <w:t>.)</w:t>
      </w:r>
      <w:r w:rsidR="00B374B3">
        <w:rPr>
          <w:rFonts w:ascii="Times New Roman" w:hAnsi="Times New Roman" w:cs="Times New Roman"/>
        </w:rPr>
        <w:tab/>
      </w:r>
      <w:r w:rsidR="00B374B3" w:rsidRPr="00094EBD">
        <w:rPr>
          <w:rFonts w:ascii="Times New Roman" w:hAnsi="Times New Roman" w:cs="Times New Roman"/>
        </w:rPr>
        <w:t>Zastupitelstvo obce Bílsko</w:t>
      </w:r>
      <w:r w:rsidR="00B374B3">
        <w:rPr>
          <w:rFonts w:ascii="Times New Roman" w:hAnsi="Times New Roman" w:cs="Times New Roman"/>
        </w:rPr>
        <w:t xml:space="preserve"> schvaluje opravu bodů usnesení z 2, 3 a 4 veřejného zasedání:</w:t>
      </w:r>
    </w:p>
    <w:p w:rsidR="00B374B3" w:rsidRDefault="00B374B3" w:rsidP="00B374B3">
      <w:pPr>
        <w:spacing w:line="360" w:lineRule="auto"/>
        <w:ind w:left="705" w:hanging="705"/>
        <w:jc w:val="both"/>
        <w:rPr>
          <w:rFonts w:ascii="Times New Roman" w:eastAsia="Calibri" w:hAnsi="Times New Roman" w:cs="Times New Roman"/>
        </w:rPr>
      </w:pPr>
      <w:r>
        <w:rPr>
          <w:rFonts w:ascii="Times New Roman" w:eastAsia="Calibri" w:hAnsi="Times New Roman" w:cs="Times New Roman"/>
        </w:rPr>
        <w:tab/>
      </w:r>
    </w:p>
    <w:p w:rsidR="00B374B3" w:rsidRPr="00094EBD" w:rsidRDefault="00B374B3" w:rsidP="00B374B3">
      <w:pPr>
        <w:spacing w:line="360" w:lineRule="auto"/>
        <w:ind w:left="705" w:hanging="705"/>
        <w:jc w:val="both"/>
        <w:rPr>
          <w:rFonts w:ascii="Times New Roman" w:hAnsi="Times New Roman" w:cs="Times New Roman"/>
        </w:rPr>
      </w:pPr>
      <w:r>
        <w:rPr>
          <w:rFonts w:ascii="Times New Roman" w:eastAsia="Calibri" w:hAnsi="Times New Roman" w:cs="Times New Roman"/>
        </w:rPr>
        <w:tab/>
        <w:t xml:space="preserve">Oprava bodu 11) v usnesení z 2. veřejného zasedání : </w:t>
      </w:r>
      <w:r w:rsidRPr="00094EBD">
        <w:rPr>
          <w:rFonts w:ascii="Times New Roman" w:hAnsi="Times New Roman" w:cs="Times New Roman"/>
        </w:rPr>
        <w:t>Zastupitelstvo obce Bílsko souhlasí, aby Domov se zvláštním</w:t>
      </w:r>
      <w:r>
        <w:rPr>
          <w:rFonts w:ascii="Times New Roman" w:hAnsi="Times New Roman" w:cs="Times New Roman"/>
        </w:rPr>
        <w:t xml:space="preserve"> režimem Bílsko, o.p.s. provedl </w:t>
      </w:r>
      <w:r w:rsidRPr="00094EBD">
        <w:rPr>
          <w:rFonts w:ascii="Times New Roman" w:hAnsi="Times New Roman" w:cs="Times New Roman"/>
        </w:rPr>
        <w:t xml:space="preserve">výměnu pěti oken na budově </w:t>
      </w:r>
      <w:proofErr w:type="spellStart"/>
      <w:proofErr w:type="gramStart"/>
      <w:r w:rsidRPr="00094EBD">
        <w:rPr>
          <w:rFonts w:ascii="Times New Roman" w:hAnsi="Times New Roman" w:cs="Times New Roman"/>
        </w:rPr>
        <w:t>č.p</w:t>
      </w:r>
      <w:proofErr w:type="spellEnd"/>
      <w:r w:rsidRPr="00094EBD">
        <w:rPr>
          <w:rFonts w:ascii="Times New Roman" w:hAnsi="Times New Roman" w:cs="Times New Roman"/>
        </w:rPr>
        <w:t>.</w:t>
      </w:r>
      <w:proofErr w:type="gramEnd"/>
      <w:r w:rsidRPr="00094EBD">
        <w:rPr>
          <w:rFonts w:ascii="Times New Roman" w:hAnsi="Times New Roman" w:cs="Times New Roman"/>
        </w:rPr>
        <w:t xml:space="preserve"> 38, </w:t>
      </w:r>
      <w:proofErr w:type="spellStart"/>
      <w:r w:rsidRPr="00094EBD">
        <w:rPr>
          <w:rFonts w:ascii="Times New Roman" w:hAnsi="Times New Roman" w:cs="Times New Roman"/>
        </w:rPr>
        <w:t>obč</w:t>
      </w:r>
      <w:proofErr w:type="spellEnd"/>
      <w:r w:rsidRPr="00094EBD">
        <w:rPr>
          <w:rFonts w:ascii="Times New Roman" w:hAnsi="Times New Roman" w:cs="Times New Roman"/>
        </w:rPr>
        <w:t xml:space="preserve">. vybavenost na pozemku </w:t>
      </w:r>
      <w:proofErr w:type="spellStart"/>
      <w:r w:rsidRPr="00094EBD">
        <w:rPr>
          <w:rFonts w:ascii="Times New Roman" w:hAnsi="Times New Roman" w:cs="Times New Roman"/>
        </w:rPr>
        <w:t>parc</w:t>
      </w:r>
      <w:proofErr w:type="spellEnd"/>
      <w:r w:rsidRPr="00094EBD">
        <w:rPr>
          <w:rFonts w:ascii="Times New Roman" w:hAnsi="Times New Roman" w:cs="Times New Roman"/>
        </w:rPr>
        <w:t>. č. st. 63/1, st. 120, st. 121, st. 122 v k.</w:t>
      </w:r>
      <w:proofErr w:type="spellStart"/>
      <w:r w:rsidRPr="00094EBD">
        <w:rPr>
          <w:rFonts w:ascii="Times New Roman" w:hAnsi="Times New Roman" w:cs="Times New Roman"/>
        </w:rPr>
        <w:t>ú</w:t>
      </w:r>
      <w:proofErr w:type="spellEnd"/>
      <w:r w:rsidRPr="00094EBD">
        <w:rPr>
          <w:rFonts w:ascii="Times New Roman" w:hAnsi="Times New Roman" w:cs="Times New Roman"/>
        </w:rPr>
        <w:t>. a obci Bílsko, zapsané na LV 10001, u Katastrálního úřadu pro Olomoucký kraj, Katastrální pracoviště Olomouc. Cenu za výměnu uhradí Domov se zvláštním režimem Bílsko, o.p.s., IČO: 01693182.</w:t>
      </w:r>
    </w:p>
    <w:p w:rsidR="00B374B3" w:rsidRPr="006C205F" w:rsidRDefault="00B374B3" w:rsidP="00B374B3">
      <w:pPr>
        <w:spacing w:line="360" w:lineRule="auto"/>
        <w:ind w:left="705" w:hanging="705"/>
        <w:jc w:val="both"/>
        <w:rPr>
          <w:rFonts w:ascii="Times New Roman" w:eastAsia="Calibri" w:hAnsi="Times New Roman" w:cs="Times New Roman"/>
        </w:rPr>
      </w:pPr>
      <w:r w:rsidRPr="00094EBD">
        <w:rPr>
          <w:rFonts w:ascii="Times New Roman" w:eastAsia="Calibri" w:hAnsi="Times New Roman" w:cs="Times New Roman"/>
        </w:rPr>
        <w:tab/>
      </w:r>
      <w:r w:rsidRPr="00094EBD">
        <w:rPr>
          <w:rFonts w:ascii="Times New Roman" w:eastAsia="Calibri" w:hAnsi="Times New Roman" w:cs="Times New Roman"/>
        </w:rPr>
        <w:tab/>
        <w:t>Zastupitelstvo obce Bílsko bere na vědomí připomínky ke kontrolní činnosti</w:t>
      </w:r>
      <w:r w:rsidRPr="00094EBD">
        <w:rPr>
          <w:rFonts w:ascii="Times New Roman" w:hAnsi="Times New Roman" w:cs="Times New Roman"/>
        </w:rPr>
        <w:t xml:space="preserve"> Domova se zvláštním režimem Bílsko, o.p.s., IČO: 01693182.</w:t>
      </w:r>
    </w:p>
    <w:p w:rsidR="00B374B3" w:rsidRDefault="00B374B3" w:rsidP="00B374B3">
      <w:pPr>
        <w:spacing w:line="360" w:lineRule="auto"/>
        <w:ind w:left="705" w:hanging="705"/>
        <w:jc w:val="both"/>
        <w:rPr>
          <w:rFonts w:ascii="Times New Roman" w:eastAsia="Calibri" w:hAnsi="Times New Roman" w:cs="Times New Roman"/>
        </w:rPr>
      </w:pPr>
      <w:r w:rsidRPr="00094EBD">
        <w:rPr>
          <w:rFonts w:ascii="Times New Roman" w:eastAsia="Calibri" w:hAnsi="Times New Roman" w:cs="Times New Roman"/>
        </w:rPr>
        <w:tab/>
        <w:t xml:space="preserve">Zastupitelstvo obce Bílsko bere na vědomí odstoupení Ing. Ilony Jančí ke dni </w:t>
      </w:r>
      <w:proofErr w:type="gramStart"/>
      <w:r w:rsidRPr="00094EBD">
        <w:rPr>
          <w:rFonts w:ascii="Times New Roman" w:eastAsia="Calibri" w:hAnsi="Times New Roman" w:cs="Times New Roman"/>
        </w:rPr>
        <w:t>4.11.2014</w:t>
      </w:r>
      <w:proofErr w:type="gramEnd"/>
      <w:r w:rsidRPr="00094EBD">
        <w:rPr>
          <w:rFonts w:ascii="Times New Roman" w:eastAsia="Calibri" w:hAnsi="Times New Roman" w:cs="Times New Roman"/>
        </w:rPr>
        <w:t xml:space="preserve"> z dozorčí rady </w:t>
      </w:r>
      <w:r w:rsidRPr="00094EBD">
        <w:rPr>
          <w:rFonts w:ascii="Times New Roman" w:hAnsi="Times New Roman" w:cs="Times New Roman"/>
        </w:rPr>
        <w:t>Domova se zvláštním režimem Bílsko, o.p.s., IČO: 01693182</w:t>
      </w:r>
      <w:r w:rsidRPr="00094EBD">
        <w:rPr>
          <w:rFonts w:ascii="Times New Roman" w:hAnsi="Times New Roman" w:cs="Times New Roman"/>
        </w:rPr>
        <w:br/>
      </w:r>
      <w:r w:rsidRPr="00094EBD">
        <w:rPr>
          <w:rFonts w:ascii="Times New Roman" w:eastAsia="Calibri" w:hAnsi="Times New Roman" w:cs="Times New Roman"/>
        </w:rPr>
        <w:t xml:space="preserve"> a schvaluje jmenování nové členky dozorčí rady Renaty Kotové ke dni 18.11.2014  a zároveň souhlasí se zapsáním změn do Dodatku č. 1 Zakládací smlouvy ze dne </w:t>
      </w:r>
      <w:proofErr w:type="gramStart"/>
      <w:r w:rsidRPr="00094EBD">
        <w:rPr>
          <w:rFonts w:ascii="Times New Roman" w:eastAsia="Calibri" w:hAnsi="Times New Roman" w:cs="Times New Roman"/>
        </w:rPr>
        <w:t>6.5.2013</w:t>
      </w:r>
      <w:proofErr w:type="gramEnd"/>
      <w:r w:rsidRPr="00094EBD">
        <w:rPr>
          <w:rFonts w:ascii="Times New Roman" w:eastAsia="Calibri" w:hAnsi="Times New Roman" w:cs="Times New Roman"/>
        </w:rPr>
        <w:t>.</w:t>
      </w:r>
    </w:p>
    <w:p w:rsidR="00B374B3" w:rsidRDefault="00B374B3" w:rsidP="00B374B3">
      <w:pPr>
        <w:spacing w:line="360" w:lineRule="auto"/>
        <w:ind w:left="705" w:hanging="705"/>
        <w:jc w:val="both"/>
        <w:rPr>
          <w:rFonts w:ascii="Times New Roman" w:eastAsia="Calibri" w:hAnsi="Times New Roman" w:cs="Times New Roman"/>
        </w:rPr>
      </w:pPr>
      <w:r>
        <w:rPr>
          <w:rFonts w:ascii="Times New Roman" w:eastAsia="Calibri" w:hAnsi="Times New Roman" w:cs="Times New Roman"/>
        </w:rPr>
        <w:tab/>
      </w:r>
    </w:p>
    <w:p w:rsidR="00B374B3" w:rsidRPr="009C4ACE" w:rsidRDefault="00B374B3" w:rsidP="00B374B3">
      <w:pPr>
        <w:spacing w:line="360" w:lineRule="auto"/>
        <w:ind w:left="705" w:hanging="705"/>
        <w:jc w:val="both"/>
        <w:rPr>
          <w:rFonts w:ascii="Times New Roman" w:eastAsia="Calibri" w:hAnsi="Times New Roman" w:cs="Times New Roman"/>
        </w:rPr>
      </w:pPr>
      <w:r>
        <w:rPr>
          <w:rFonts w:ascii="Times New Roman" w:eastAsia="Calibri" w:hAnsi="Times New Roman" w:cs="Times New Roman"/>
        </w:rPr>
        <w:tab/>
        <w:t xml:space="preserve">Oprava bodu 10) v usnesení z 3. veřejného zasedání: </w:t>
      </w:r>
      <w:r w:rsidRPr="009C4ACE">
        <w:rPr>
          <w:rFonts w:ascii="Times New Roman" w:eastAsia="Calibri" w:hAnsi="Times New Roman" w:cs="Times New Roman"/>
        </w:rPr>
        <w:t xml:space="preserve">Zastupitelstvo obce Bílsko schvaluje výpůjčku nemovitého majetku – budovy </w:t>
      </w:r>
      <w:proofErr w:type="spellStart"/>
      <w:proofErr w:type="gramStart"/>
      <w:r w:rsidRPr="009C4ACE">
        <w:rPr>
          <w:rFonts w:ascii="Times New Roman" w:eastAsia="Calibri" w:hAnsi="Times New Roman" w:cs="Times New Roman"/>
        </w:rPr>
        <w:t>č.p</w:t>
      </w:r>
      <w:proofErr w:type="spellEnd"/>
      <w:r w:rsidRPr="009C4ACE">
        <w:rPr>
          <w:rFonts w:ascii="Times New Roman" w:eastAsia="Calibri" w:hAnsi="Times New Roman" w:cs="Times New Roman"/>
        </w:rPr>
        <w:t>.</w:t>
      </w:r>
      <w:proofErr w:type="gramEnd"/>
      <w:r w:rsidRPr="009C4ACE">
        <w:rPr>
          <w:rFonts w:ascii="Times New Roman" w:eastAsia="Calibri" w:hAnsi="Times New Roman" w:cs="Times New Roman"/>
        </w:rPr>
        <w:t xml:space="preserve"> 12 </w:t>
      </w:r>
      <w:proofErr w:type="spellStart"/>
      <w:r w:rsidRPr="009C4ACE">
        <w:rPr>
          <w:rFonts w:ascii="Times New Roman" w:eastAsia="Calibri" w:hAnsi="Times New Roman" w:cs="Times New Roman"/>
        </w:rPr>
        <w:t>obč</w:t>
      </w:r>
      <w:proofErr w:type="spellEnd"/>
      <w:r w:rsidRPr="009C4ACE">
        <w:rPr>
          <w:rFonts w:ascii="Times New Roman" w:eastAsia="Calibri" w:hAnsi="Times New Roman" w:cs="Times New Roman"/>
        </w:rPr>
        <w:t xml:space="preserve">. </w:t>
      </w:r>
      <w:proofErr w:type="spellStart"/>
      <w:r w:rsidRPr="009C4ACE">
        <w:rPr>
          <w:rFonts w:ascii="Times New Roman" w:eastAsia="Calibri" w:hAnsi="Times New Roman" w:cs="Times New Roman"/>
        </w:rPr>
        <w:t>vyb</w:t>
      </w:r>
      <w:proofErr w:type="spellEnd"/>
      <w:r w:rsidRPr="009C4ACE">
        <w:rPr>
          <w:rFonts w:ascii="Times New Roman" w:eastAsia="Calibri" w:hAnsi="Times New Roman" w:cs="Times New Roman"/>
        </w:rPr>
        <w:t xml:space="preserve">. na pozemku </w:t>
      </w:r>
      <w:proofErr w:type="spellStart"/>
      <w:r w:rsidRPr="009C4ACE">
        <w:rPr>
          <w:rFonts w:ascii="Times New Roman" w:eastAsia="Calibri" w:hAnsi="Times New Roman" w:cs="Times New Roman"/>
        </w:rPr>
        <w:t>parc</w:t>
      </w:r>
      <w:proofErr w:type="spellEnd"/>
      <w:r w:rsidRPr="009C4ACE">
        <w:rPr>
          <w:rFonts w:ascii="Times New Roman" w:eastAsia="Calibri" w:hAnsi="Times New Roman" w:cs="Times New Roman"/>
        </w:rPr>
        <w:t>. č. st. 56/1 v k.</w:t>
      </w:r>
      <w:proofErr w:type="spellStart"/>
      <w:r w:rsidRPr="009C4ACE">
        <w:rPr>
          <w:rFonts w:ascii="Times New Roman" w:eastAsia="Calibri" w:hAnsi="Times New Roman" w:cs="Times New Roman"/>
        </w:rPr>
        <w:t>ú</w:t>
      </w:r>
      <w:proofErr w:type="spellEnd"/>
      <w:r w:rsidRPr="009C4ACE">
        <w:rPr>
          <w:rFonts w:ascii="Times New Roman" w:eastAsia="Calibri" w:hAnsi="Times New Roman" w:cs="Times New Roman"/>
        </w:rPr>
        <w:t xml:space="preserve">. </w:t>
      </w:r>
      <w:r w:rsidR="00A579A0">
        <w:rPr>
          <w:rFonts w:ascii="Times New Roman" w:eastAsia="Calibri" w:hAnsi="Times New Roman" w:cs="Times New Roman"/>
        </w:rPr>
        <w:t xml:space="preserve">   </w:t>
      </w:r>
      <w:r w:rsidRPr="009C4ACE">
        <w:rPr>
          <w:rFonts w:ascii="Times New Roman" w:eastAsia="Calibri" w:hAnsi="Times New Roman" w:cs="Times New Roman"/>
        </w:rPr>
        <w:t xml:space="preserve">a obci Bílsko, zapsané na LV 10001, u Katastrálního úřadu pro Olomoucký kraj, Katastrální pracoviště Olomouc a to nebytového prostoru v I. NP panu Ing. Bohumilu Svobodovi, IČ: 184 96 920, se sídlem Sokolská 389, PSČ 783 45 Senice na Hané a ukládá starostovi obce Bílsko vypracovat Smlouvu o výpůjčce č. 1/2015, tuto smlouvu uzavřít na dobu určitou od </w:t>
      </w:r>
      <w:proofErr w:type="gramStart"/>
      <w:r w:rsidRPr="009C4ACE">
        <w:rPr>
          <w:rFonts w:ascii="Times New Roman" w:eastAsia="Calibri" w:hAnsi="Times New Roman" w:cs="Times New Roman"/>
        </w:rPr>
        <w:t>1.1.2015</w:t>
      </w:r>
      <w:proofErr w:type="gramEnd"/>
      <w:r w:rsidRPr="009C4ACE">
        <w:rPr>
          <w:rFonts w:ascii="Times New Roman" w:eastAsia="Calibri" w:hAnsi="Times New Roman" w:cs="Times New Roman"/>
        </w:rPr>
        <w:t xml:space="preserve"> do 31.12.2015.</w:t>
      </w:r>
    </w:p>
    <w:p w:rsidR="00B374B3" w:rsidRDefault="00B374B3" w:rsidP="00B374B3">
      <w:pPr>
        <w:spacing w:line="360" w:lineRule="auto"/>
        <w:ind w:left="705" w:hanging="705"/>
        <w:jc w:val="both"/>
        <w:rPr>
          <w:rFonts w:ascii="Times New Roman" w:eastAsia="Calibri" w:hAnsi="Times New Roman" w:cs="Times New Roman"/>
        </w:rPr>
      </w:pPr>
      <w:r w:rsidRPr="009C4ACE">
        <w:rPr>
          <w:rFonts w:ascii="Times New Roman" w:eastAsia="Calibri" w:hAnsi="Times New Roman" w:cs="Times New Roman"/>
        </w:rPr>
        <w:tab/>
        <w:t xml:space="preserve">Zastupitelstvo obce Bílsko schvaluje výpůjčku nemovitého majetku – budovy </w:t>
      </w:r>
      <w:proofErr w:type="spellStart"/>
      <w:proofErr w:type="gramStart"/>
      <w:r w:rsidRPr="009C4ACE">
        <w:rPr>
          <w:rFonts w:ascii="Times New Roman" w:eastAsia="Calibri" w:hAnsi="Times New Roman" w:cs="Times New Roman"/>
        </w:rPr>
        <w:t>č.p</w:t>
      </w:r>
      <w:proofErr w:type="spellEnd"/>
      <w:r w:rsidRPr="009C4ACE">
        <w:rPr>
          <w:rFonts w:ascii="Times New Roman" w:eastAsia="Calibri" w:hAnsi="Times New Roman" w:cs="Times New Roman"/>
        </w:rPr>
        <w:t>.</w:t>
      </w:r>
      <w:proofErr w:type="gramEnd"/>
      <w:r w:rsidRPr="009C4ACE">
        <w:rPr>
          <w:rFonts w:ascii="Times New Roman" w:eastAsia="Calibri" w:hAnsi="Times New Roman" w:cs="Times New Roman"/>
        </w:rPr>
        <w:t xml:space="preserve"> 12 </w:t>
      </w:r>
      <w:proofErr w:type="spellStart"/>
      <w:r w:rsidRPr="009C4ACE">
        <w:rPr>
          <w:rFonts w:ascii="Times New Roman" w:eastAsia="Calibri" w:hAnsi="Times New Roman" w:cs="Times New Roman"/>
        </w:rPr>
        <w:t>obč</w:t>
      </w:r>
      <w:proofErr w:type="spellEnd"/>
      <w:r w:rsidRPr="009C4ACE">
        <w:rPr>
          <w:rFonts w:ascii="Times New Roman" w:eastAsia="Calibri" w:hAnsi="Times New Roman" w:cs="Times New Roman"/>
        </w:rPr>
        <w:t xml:space="preserve">. </w:t>
      </w:r>
      <w:proofErr w:type="spellStart"/>
      <w:r w:rsidRPr="009C4ACE">
        <w:rPr>
          <w:rFonts w:ascii="Times New Roman" w:eastAsia="Calibri" w:hAnsi="Times New Roman" w:cs="Times New Roman"/>
        </w:rPr>
        <w:t>vyb</w:t>
      </w:r>
      <w:proofErr w:type="spellEnd"/>
      <w:r w:rsidRPr="009C4ACE">
        <w:rPr>
          <w:rFonts w:ascii="Times New Roman" w:eastAsia="Calibri" w:hAnsi="Times New Roman" w:cs="Times New Roman"/>
        </w:rPr>
        <w:t xml:space="preserve">. na pozemku </w:t>
      </w:r>
      <w:proofErr w:type="spellStart"/>
      <w:r w:rsidRPr="009C4ACE">
        <w:rPr>
          <w:rFonts w:ascii="Times New Roman" w:eastAsia="Calibri" w:hAnsi="Times New Roman" w:cs="Times New Roman"/>
        </w:rPr>
        <w:t>parc</w:t>
      </w:r>
      <w:proofErr w:type="spellEnd"/>
      <w:r w:rsidRPr="009C4ACE">
        <w:rPr>
          <w:rFonts w:ascii="Times New Roman" w:eastAsia="Calibri" w:hAnsi="Times New Roman" w:cs="Times New Roman"/>
        </w:rPr>
        <w:t>. č. st. 56/1 v k.</w:t>
      </w:r>
      <w:proofErr w:type="spellStart"/>
      <w:r w:rsidRPr="009C4ACE">
        <w:rPr>
          <w:rFonts w:ascii="Times New Roman" w:eastAsia="Calibri" w:hAnsi="Times New Roman" w:cs="Times New Roman"/>
        </w:rPr>
        <w:t>ú</w:t>
      </w:r>
      <w:proofErr w:type="spellEnd"/>
      <w:r w:rsidRPr="009C4ACE">
        <w:rPr>
          <w:rFonts w:ascii="Times New Roman" w:eastAsia="Calibri" w:hAnsi="Times New Roman" w:cs="Times New Roman"/>
        </w:rPr>
        <w:t xml:space="preserve">. a obci Bílsko, zapsané na LV 10001, u Katastrálního úřadu </w:t>
      </w:r>
      <w:r w:rsidRPr="009C4ACE">
        <w:rPr>
          <w:rFonts w:ascii="Times New Roman" w:eastAsia="Calibri" w:hAnsi="Times New Roman" w:cs="Times New Roman"/>
        </w:rPr>
        <w:lastRenderedPageBreak/>
        <w:t xml:space="preserve">pro Olomoucký kraj, Katastrální pracoviště Olomouc a to bytového prostoru v I. NP panu Ondřeji </w:t>
      </w:r>
      <w:proofErr w:type="spellStart"/>
      <w:r w:rsidRPr="009C4ACE">
        <w:rPr>
          <w:rFonts w:ascii="Times New Roman" w:eastAsia="Calibri" w:hAnsi="Times New Roman" w:cs="Times New Roman"/>
        </w:rPr>
        <w:t>Kaštovskému</w:t>
      </w:r>
      <w:proofErr w:type="spellEnd"/>
      <w:r w:rsidRPr="009C4ACE">
        <w:rPr>
          <w:rFonts w:ascii="Times New Roman" w:eastAsia="Calibri" w:hAnsi="Times New Roman" w:cs="Times New Roman"/>
        </w:rPr>
        <w:t xml:space="preserve">, trvale bytem Zámecká 20, PSČ 742 83 </w:t>
      </w:r>
      <w:proofErr w:type="spellStart"/>
      <w:r w:rsidRPr="009C4ACE">
        <w:rPr>
          <w:rFonts w:ascii="Times New Roman" w:eastAsia="Calibri" w:hAnsi="Times New Roman" w:cs="Times New Roman"/>
        </w:rPr>
        <w:t>Klimkovice</w:t>
      </w:r>
      <w:proofErr w:type="spellEnd"/>
      <w:r w:rsidRPr="009C4ACE">
        <w:rPr>
          <w:rFonts w:ascii="Times New Roman" w:eastAsia="Calibri" w:hAnsi="Times New Roman" w:cs="Times New Roman"/>
        </w:rPr>
        <w:t xml:space="preserve"> a ukládá starostovi obce Bílsko vypracovat Smlouvu o výpůjčce č. 2/2015, tuto smlouvu uzavřít na dobu určitou, a to od 1.1.2015 do 31.12.2015.</w:t>
      </w:r>
    </w:p>
    <w:p w:rsidR="00B374B3" w:rsidRPr="00C6728B" w:rsidRDefault="00B374B3" w:rsidP="00B374B3">
      <w:pPr>
        <w:spacing w:line="360" w:lineRule="auto"/>
        <w:ind w:left="705" w:hanging="705"/>
        <w:jc w:val="both"/>
        <w:rPr>
          <w:rFonts w:ascii="Times New Roman" w:eastAsia="Calibri" w:hAnsi="Times New Roman" w:cs="Times New Roman"/>
        </w:rPr>
      </w:pPr>
      <w:r>
        <w:rPr>
          <w:rFonts w:ascii="Times New Roman" w:eastAsia="Calibri" w:hAnsi="Times New Roman" w:cs="Times New Roman"/>
        </w:rPr>
        <w:tab/>
      </w:r>
      <w:r w:rsidRPr="00521FBE">
        <w:rPr>
          <w:rFonts w:ascii="Times New Roman" w:eastAsia="Calibri" w:hAnsi="Times New Roman" w:cs="Times New Roman"/>
        </w:rPr>
        <w:t xml:space="preserve">Zastupitelstvo obce Bílsko schvaluje výpůjčku nemovitého majetku – budovy </w:t>
      </w:r>
      <w:proofErr w:type="spellStart"/>
      <w:proofErr w:type="gramStart"/>
      <w:r w:rsidRPr="00521FBE">
        <w:rPr>
          <w:rFonts w:ascii="Times New Roman" w:eastAsia="Calibri" w:hAnsi="Times New Roman" w:cs="Times New Roman"/>
        </w:rPr>
        <w:t>č.p</w:t>
      </w:r>
      <w:proofErr w:type="spellEnd"/>
      <w:r w:rsidRPr="00521FBE">
        <w:rPr>
          <w:rFonts w:ascii="Times New Roman" w:eastAsia="Calibri" w:hAnsi="Times New Roman" w:cs="Times New Roman"/>
        </w:rPr>
        <w:t>.</w:t>
      </w:r>
      <w:proofErr w:type="gramEnd"/>
      <w:r w:rsidRPr="00521FBE">
        <w:rPr>
          <w:rFonts w:ascii="Times New Roman" w:eastAsia="Calibri" w:hAnsi="Times New Roman" w:cs="Times New Roman"/>
        </w:rPr>
        <w:t xml:space="preserve"> 12 </w:t>
      </w:r>
      <w:proofErr w:type="spellStart"/>
      <w:r w:rsidRPr="00521FBE">
        <w:rPr>
          <w:rFonts w:ascii="Times New Roman" w:eastAsia="Calibri" w:hAnsi="Times New Roman" w:cs="Times New Roman"/>
        </w:rPr>
        <w:t>obč</w:t>
      </w:r>
      <w:proofErr w:type="spellEnd"/>
      <w:r w:rsidRPr="00521FBE">
        <w:rPr>
          <w:rFonts w:ascii="Times New Roman" w:eastAsia="Calibri" w:hAnsi="Times New Roman" w:cs="Times New Roman"/>
        </w:rPr>
        <w:t xml:space="preserve">. </w:t>
      </w:r>
      <w:proofErr w:type="spellStart"/>
      <w:r w:rsidRPr="00521FBE">
        <w:rPr>
          <w:rFonts w:ascii="Times New Roman" w:eastAsia="Calibri" w:hAnsi="Times New Roman" w:cs="Times New Roman"/>
        </w:rPr>
        <w:t>vyb</w:t>
      </w:r>
      <w:proofErr w:type="spellEnd"/>
      <w:r w:rsidRPr="00521FBE">
        <w:rPr>
          <w:rFonts w:ascii="Times New Roman" w:eastAsia="Calibri" w:hAnsi="Times New Roman" w:cs="Times New Roman"/>
        </w:rPr>
        <w:t xml:space="preserve">. na pozemku </w:t>
      </w:r>
      <w:proofErr w:type="spellStart"/>
      <w:r w:rsidRPr="00521FBE">
        <w:rPr>
          <w:rFonts w:ascii="Times New Roman" w:eastAsia="Calibri" w:hAnsi="Times New Roman" w:cs="Times New Roman"/>
        </w:rPr>
        <w:t>parc</w:t>
      </w:r>
      <w:proofErr w:type="spellEnd"/>
      <w:r w:rsidRPr="00521FBE">
        <w:rPr>
          <w:rFonts w:ascii="Times New Roman" w:eastAsia="Calibri" w:hAnsi="Times New Roman" w:cs="Times New Roman"/>
        </w:rPr>
        <w:t>. č. st. 56/1 v k.</w:t>
      </w:r>
      <w:proofErr w:type="spellStart"/>
      <w:r w:rsidRPr="00521FBE">
        <w:rPr>
          <w:rFonts w:ascii="Times New Roman" w:eastAsia="Calibri" w:hAnsi="Times New Roman" w:cs="Times New Roman"/>
        </w:rPr>
        <w:t>ú</w:t>
      </w:r>
      <w:proofErr w:type="spellEnd"/>
      <w:r w:rsidRPr="00521FBE">
        <w:rPr>
          <w:rFonts w:ascii="Times New Roman" w:eastAsia="Calibri" w:hAnsi="Times New Roman" w:cs="Times New Roman"/>
        </w:rPr>
        <w:t xml:space="preserve">. a obci Bílsko, zapsané na LV 10001, u Katastrálního úřadu pro Olomoucký kraj, Katastrální pracoviště Olomouc a to nebytového prostoru v III. NP – sálu včetně sociálního zázemí  panu Radimu Říhovi, trvale bytem Bílsko 43, PSČ 783 22 </w:t>
      </w:r>
      <w:proofErr w:type="spellStart"/>
      <w:r w:rsidRPr="00521FBE">
        <w:rPr>
          <w:rFonts w:ascii="Times New Roman" w:eastAsia="Calibri" w:hAnsi="Times New Roman" w:cs="Times New Roman"/>
        </w:rPr>
        <w:t>Cholina</w:t>
      </w:r>
      <w:proofErr w:type="spellEnd"/>
      <w:r w:rsidRPr="00521FBE">
        <w:rPr>
          <w:rFonts w:ascii="Times New Roman" w:eastAsia="Calibri" w:hAnsi="Times New Roman" w:cs="Times New Roman"/>
        </w:rPr>
        <w:t xml:space="preserve"> </w:t>
      </w:r>
      <w:r w:rsidRPr="00521FBE">
        <w:rPr>
          <w:rFonts w:ascii="Times New Roman" w:eastAsia="Calibri" w:hAnsi="Times New Roman" w:cs="Times New Roman"/>
        </w:rPr>
        <w:br/>
        <w:t>a ukládá starostovi obce Bílsko vypracovat Smlouvu o výpůjčce č. 3/2015, tuto smlouvu uzavřít na dobu určitou, a to od 1.1.2015 do 31.12.2015.</w:t>
      </w:r>
    </w:p>
    <w:p w:rsidR="00B374B3" w:rsidRPr="009C4ACE" w:rsidRDefault="00B374B3" w:rsidP="00B374B3">
      <w:pPr>
        <w:spacing w:line="360" w:lineRule="auto"/>
        <w:ind w:left="705" w:hanging="705"/>
        <w:jc w:val="both"/>
        <w:rPr>
          <w:rFonts w:ascii="Times New Roman" w:eastAsia="Calibri" w:hAnsi="Times New Roman" w:cs="Times New Roman"/>
        </w:rPr>
      </w:pPr>
    </w:p>
    <w:p w:rsidR="00B374B3" w:rsidRDefault="00B374B3" w:rsidP="00B374B3">
      <w:pPr>
        <w:spacing w:line="360" w:lineRule="auto"/>
        <w:ind w:left="705" w:hanging="705"/>
        <w:jc w:val="both"/>
        <w:rPr>
          <w:rFonts w:ascii="Times New Roman" w:hAnsi="Times New Roman" w:cs="Times New Roman"/>
        </w:rPr>
      </w:pPr>
      <w:r>
        <w:rPr>
          <w:rFonts w:ascii="Times New Roman" w:hAnsi="Times New Roman" w:cs="Times New Roman"/>
        </w:rPr>
        <w:tab/>
      </w:r>
      <w:r>
        <w:rPr>
          <w:rFonts w:ascii="Times New Roman" w:eastAsia="Calibri" w:hAnsi="Times New Roman" w:cs="Times New Roman"/>
        </w:rPr>
        <w:t xml:space="preserve">Oprava bodu 4)  usnesení ze 4. veřejného zasedání: </w:t>
      </w:r>
      <w:r w:rsidRPr="00B852D4">
        <w:rPr>
          <w:rFonts w:ascii="Times New Roman" w:hAnsi="Times New Roman" w:cs="Times New Roman"/>
        </w:rPr>
        <w:t>Zastupitelstvo obce Bílsko schvaluje Pravidla pro poskytování cestovních náhrad členům Zastupitelstva a zaměstnancům obce Bílsko na rok 2015.</w:t>
      </w:r>
    </w:p>
    <w:p w:rsidR="00B374B3" w:rsidRPr="00910DB8" w:rsidRDefault="00B374B3" w:rsidP="00B374B3">
      <w:pPr>
        <w:spacing w:line="360" w:lineRule="auto"/>
        <w:ind w:left="705" w:hanging="705"/>
        <w:jc w:val="both"/>
        <w:rPr>
          <w:rFonts w:ascii="Times New Roman" w:hAnsi="Times New Roman" w:cs="Times New Roman"/>
          <w:sz w:val="16"/>
          <w:szCs w:val="16"/>
        </w:rPr>
      </w:pPr>
      <w:r>
        <w:rPr>
          <w:rFonts w:ascii="Times New Roman" w:hAnsi="Times New Roman" w:cs="Times New Roman"/>
        </w:rPr>
        <w:tab/>
      </w:r>
    </w:p>
    <w:p w:rsidR="00B374B3" w:rsidRPr="00B374B3" w:rsidRDefault="00B374B3" w:rsidP="00B374B3">
      <w:pPr>
        <w:spacing w:line="360" w:lineRule="auto"/>
        <w:ind w:left="705" w:hanging="705"/>
        <w:jc w:val="both"/>
        <w:rPr>
          <w:rFonts w:ascii="Times New Roman" w:hAnsi="Times New Roman" w:cs="Times New Roman"/>
        </w:rPr>
      </w:pPr>
      <w:r>
        <w:rPr>
          <w:rFonts w:ascii="Times New Roman" w:hAnsi="Times New Roman" w:cs="Times New Roman"/>
        </w:rPr>
        <w:tab/>
      </w:r>
      <w:r>
        <w:rPr>
          <w:rFonts w:ascii="Times New Roman" w:eastAsia="Calibri" w:hAnsi="Times New Roman" w:cs="Times New Roman"/>
        </w:rPr>
        <w:t xml:space="preserve">Oprava bodu 7) v usnesení ze 4. veřejného zasedání: </w:t>
      </w:r>
      <w:r w:rsidRPr="00B852D4">
        <w:rPr>
          <w:rFonts w:ascii="Times New Roman" w:hAnsi="Times New Roman" w:cs="Times New Roman"/>
        </w:rPr>
        <w:t xml:space="preserve">Zastupitelstvo obce Bílsko souhlasí, aby Domov se zvláštním režimem Bílsko, o.p.s. provedla výměnu tří oken na budově </w:t>
      </w:r>
      <w:proofErr w:type="spellStart"/>
      <w:proofErr w:type="gramStart"/>
      <w:r w:rsidRPr="00B852D4">
        <w:rPr>
          <w:rFonts w:ascii="Times New Roman" w:hAnsi="Times New Roman" w:cs="Times New Roman"/>
        </w:rPr>
        <w:t>č.p</w:t>
      </w:r>
      <w:proofErr w:type="spellEnd"/>
      <w:r w:rsidRPr="00B852D4">
        <w:rPr>
          <w:rFonts w:ascii="Times New Roman" w:hAnsi="Times New Roman" w:cs="Times New Roman"/>
        </w:rPr>
        <w:t>.</w:t>
      </w:r>
      <w:proofErr w:type="gramEnd"/>
      <w:r w:rsidRPr="00B852D4">
        <w:rPr>
          <w:rFonts w:ascii="Times New Roman" w:hAnsi="Times New Roman" w:cs="Times New Roman"/>
        </w:rPr>
        <w:t xml:space="preserve"> 38, </w:t>
      </w:r>
      <w:proofErr w:type="spellStart"/>
      <w:r w:rsidRPr="00B852D4">
        <w:rPr>
          <w:rFonts w:ascii="Times New Roman" w:hAnsi="Times New Roman" w:cs="Times New Roman"/>
        </w:rPr>
        <w:t>obč</w:t>
      </w:r>
      <w:proofErr w:type="spellEnd"/>
      <w:r w:rsidRPr="00B852D4">
        <w:rPr>
          <w:rFonts w:ascii="Times New Roman" w:hAnsi="Times New Roman" w:cs="Times New Roman"/>
        </w:rPr>
        <w:t xml:space="preserve">. vybavenost na pozemku </w:t>
      </w:r>
      <w:proofErr w:type="spellStart"/>
      <w:r w:rsidRPr="00B852D4">
        <w:rPr>
          <w:rFonts w:ascii="Times New Roman" w:hAnsi="Times New Roman" w:cs="Times New Roman"/>
        </w:rPr>
        <w:t>parc</w:t>
      </w:r>
      <w:proofErr w:type="spellEnd"/>
      <w:r w:rsidRPr="00B852D4">
        <w:rPr>
          <w:rFonts w:ascii="Times New Roman" w:hAnsi="Times New Roman" w:cs="Times New Roman"/>
        </w:rPr>
        <w:t>. č. st. 63/1, st. 120, st. 121, st. 122 v k.</w:t>
      </w:r>
      <w:proofErr w:type="spellStart"/>
      <w:r w:rsidRPr="00B852D4">
        <w:rPr>
          <w:rFonts w:ascii="Times New Roman" w:hAnsi="Times New Roman" w:cs="Times New Roman"/>
        </w:rPr>
        <w:t>ú</w:t>
      </w:r>
      <w:proofErr w:type="spellEnd"/>
      <w:r w:rsidRPr="00B852D4">
        <w:rPr>
          <w:rFonts w:ascii="Times New Roman" w:hAnsi="Times New Roman" w:cs="Times New Roman"/>
        </w:rPr>
        <w:t xml:space="preserve">. a obci Bílsko, zapsané na LV 10001, u Katastrálního úřadu pro Olomoucký kraj, Katastrální pracoviště Olomouc </w:t>
      </w:r>
      <w:r w:rsidR="00A579A0">
        <w:rPr>
          <w:rFonts w:ascii="Times New Roman" w:hAnsi="Times New Roman" w:cs="Times New Roman"/>
        </w:rPr>
        <w:t xml:space="preserve">      </w:t>
      </w:r>
      <w:r w:rsidRPr="00B852D4">
        <w:rPr>
          <w:rFonts w:ascii="Times New Roman" w:hAnsi="Times New Roman" w:cs="Times New Roman"/>
        </w:rPr>
        <w:t xml:space="preserve">a výměnu dvou oken na budově bez </w:t>
      </w:r>
      <w:proofErr w:type="spellStart"/>
      <w:r w:rsidRPr="00B852D4">
        <w:rPr>
          <w:rFonts w:ascii="Times New Roman" w:hAnsi="Times New Roman" w:cs="Times New Roman"/>
        </w:rPr>
        <w:t>č.p</w:t>
      </w:r>
      <w:proofErr w:type="spellEnd"/>
      <w:r w:rsidRPr="00B852D4">
        <w:rPr>
          <w:rFonts w:ascii="Times New Roman" w:hAnsi="Times New Roman" w:cs="Times New Roman"/>
        </w:rPr>
        <w:t>./</w:t>
      </w:r>
      <w:proofErr w:type="spellStart"/>
      <w:r w:rsidRPr="00B852D4">
        <w:rPr>
          <w:rFonts w:ascii="Times New Roman" w:hAnsi="Times New Roman" w:cs="Times New Roman"/>
        </w:rPr>
        <w:t>č.e</w:t>
      </w:r>
      <w:proofErr w:type="spellEnd"/>
      <w:r w:rsidRPr="00B852D4">
        <w:rPr>
          <w:rFonts w:ascii="Times New Roman" w:hAnsi="Times New Roman" w:cs="Times New Roman"/>
        </w:rPr>
        <w:t xml:space="preserve">, </w:t>
      </w:r>
      <w:proofErr w:type="spellStart"/>
      <w:r w:rsidRPr="00B852D4">
        <w:rPr>
          <w:rFonts w:ascii="Times New Roman" w:hAnsi="Times New Roman" w:cs="Times New Roman"/>
        </w:rPr>
        <w:t>obč</w:t>
      </w:r>
      <w:proofErr w:type="spellEnd"/>
      <w:r w:rsidRPr="00B852D4">
        <w:rPr>
          <w:rFonts w:ascii="Times New Roman" w:hAnsi="Times New Roman" w:cs="Times New Roman"/>
        </w:rPr>
        <w:t xml:space="preserve">. vybavenost, na pozemku </w:t>
      </w:r>
      <w:proofErr w:type="spellStart"/>
      <w:r w:rsidRPr="00B852D4">
        <w:rPr>
          <w:rFonts w:ascii="Times New Roman" w:hAnsi="Times New Roman" w:cs="Times New Roman"/>
        </w:rPr>
        <w:t>parc.č</w:t>
      </w:r>
      <w:proofErr w:type="spellEnd"/>
      <w:r w:rsidRPr="00B852D4">
        <w:rPr>
          <w:rFonts w:ascii="Times New Roman" w:hAnsi="Times New Roman" w:cs="Times New Roman"/>
        </w:rPr>
        <w:t>. st. 123, st. 124 v k.</w:t>
      </w:r>
      <w:proofErr w:type="spellStart"/>
      <w:r w:rsidRPr="00B852D4">
        <w:rPr>
          <w:rFonts w:ascii="Times New Roman" w:hAnsi="Times New Roman" w:cs="Times New Roman"/>
        </w:rPr>
        <w:t>ú</w:t>
      </w:r>
      <w:proofErr w:type="spellEnd"/>
      <w:r w:rsidRPr="00B852D4">
        <w:rPr>
          <w:rFonts w:ascii="Times New Roman" w:hAnsi="Times New Roman" w:cs="Times New Roman"/>
        </w:rPr>
        <w:t>. a obci Bílsko, zapsané na LV 10001, u Katastrálního úřadu pro Olomoucký kraj, Katastrální pracoviště Olomouc. Cenu za výměnu uhradí Domov se zvláštním režimem Bílsko, o.p.s., IČO: 01693182 v rámci zkvalitňování poskytované péče i v rámci úspory úniku tepla z budov.</w:t>
      </w:r>
    </w:p>
    <w:p w:rsidR="00A75A01" w:rsidRDefault="001A2544" w:rsidP="00B374B3">
      <w:pPr>
        <w:spacing w:line="360" w:lineRule="auto"/>
        <w:jc w:val="both"/>
        <w:rPr>
          <w:rFonts w:ascii="Times New Roman" w:eastAsia="Calibri" w:hAnsi="Times New Roman" w:cs="Times New Roman"/>
        </w:rPr>
      </w:pPr>
      <w:r>
        <w:rPr>
          <w:rFonts w:ascii="Times New Roman" w:hAnsi="Times New Roman" w:cs="Times New Roman"/>
        </w:rPr>
        <w:t>14</w:t>
      </w:r>
      <w:r w:rsidR="00B374B3">
        <w:rPr>
          <w:rFonts w:ascii="Times New Roman" w:hAnsi="Times New Roman" w:cs="Times New Roman"/>
        </w:rPr>
        <w:t>.)</w:t>
      </w:r>
      <w:r w:rsidR="00B374B3">
        <w:rPr>
          <w:rFonts w:ascii="Times New Roman" w:hAnsi="Times New Roman" w:cs="Times New Roman"/>
        </w:rPr>
        <w:tab/>
      </w:r>
      <w:r w:rsidR="00B374B3">
        <w:rPr>
          <w:rFonts w:ascii="Times New Roman" w:eastAsia="Calibri" w:hAnsi="Times New Roman" w:cs="Times New Roman"/>
        </w:rPr>
        <w:t xml:space="preserve">Zastupitelstvo obce Bílsko souhlasí s navrženým vzhledem novostavby rodinného domu na </w:t>
      </w:r>
      <w:r w:rsidR="00B374B3">
        <w:rPr>
          <w:rFonts w:ascii="Times New Roman" w:eastAsia="Calibri" w:hAnsi="Times New Roman" w:cs="Times New Roman"/>
        </w:rPr>
        <w:tab/>
        <w:t>parcele č. 126 v </w:t>
      </w:r>
      <w:proofErr w:type="gramStart"/>
      <w:r w:rsidR="00B374B3">
        <w:rPr>
          <w:rFonts w:ascii="Times New Roman" w:eastAsia="Calibri" w:hAnsi="Times New Roman" w:cs="Times New Roman"/>
        </w:rPr>
        <w:t xml:space="preserve">k. </w:t>
      </w:r>
      <w:proofErr w:type="spellStart"/>
      <w:r w:rsidR="00B374B3">
        <w:rPr>
          <w:rFonts w:ascii="Times New Roman" w:eastAsia="Calibri" w:hAnsi="Times New Roman" w:cs="Times New Roman"/>
        </w:rPr>
        <w:t>ú</w:t>
      </w:r>
      <w:proofErr w:type="spellEnd"/>
      <w:r w:rsidR="00B374B3">
        <w:rPr>
          <w:rFonts w:ascii="Times New Roman" w:eastAsia="Calibri" w:hAnsi="Times New Roman" w:cs="Times New Roman"/>
        </w:rPr>
        <w:t>. a obci</w:t>
      </w:r>
      <w:proofErr w:type="gramEnd"/>
      <w:r w:rsidR="00B374B3">
        <w:rPr>
          <w:rFonts w:ascii="Times New Roman" w:eastAsia="Calibri" w:hAnsi="Times New Roman" w:cs="Times New Roman"/>
        </w:rPr>
        <w:t xml:space="preserve"> Bílsko.</w:t>
      </w:r>
    </w:p>
    <w:p w:rsidR="00B374B3" w:rsidRDefault="00B374B3" w:rsidP="00B374B3">
      <w:pPr>
        <w:spacing w:line="360" w:lineRule="auto"/>
        <w:jc w:val="both"/>
        <w:rPr>
          <w:rFonts w:ascii="Times New Roman" w:eastAsia="Calibri" w:hAnsi="Times New Roman" w:cs="Times New Roman"/>
        </w:rPr>
      </w:pPr>
    </w:p>
    <w:p w:rsidR="00B374B3" w:rsidRDefault="00B374B3" w:rsidP="00B374B3">
      <w:pPr>
        <w:spacing w:line="360" w:lineRule="auto"/>
        <w:jc w:val="both"/>
        <w:rPr>
          <w:rFonts w:ascii="Times New Roman" w:eastAsia="Calibri" w:hAnsi="Times New Roman" w:cs="Times New Roman"/>
        </w:rPr>
      </w:pPr>
    </w:p>
    <w:p w:rsidR="00B374B3" w:rsidRPr="00B374B3" w:rsidRDefault="00B374B3" w:rsidP="00B374B3">
      <w:pPr>
        <w:spacing w:line="360" w:lineRule="auto"/>
        <w:jc w:val="both"/>
        <w:rPr>
          <w:rFonts w:ascii="Times New Roman" w:eastAsia="Calibri" w:hAnsi="Times New Roman" w:cs="Times New Roman"/>
        </w:rPr>
      </w:pPr>
    </w:p>
    <w:p w:rsidR="00B13E2D" w:rsidRDefault="00B13E2D" w:rsidP="005B1113">
      <w:pPr>
        <w:spacing w:line="276" w:lineRule="auto"/>
        <w:jc w:val="both"/>
        <w:rPr>
          <w:rFonts w:ascii="Arial" w:eastAsia="Times New Roman" w:hAnsi="Arial" w:cs="Arial"/>
          <w:color w:val="000000"/>
          <w:sz w:val="27"/>
          <w:szCs w:val="27"/>
          <w:lang w:eastAsia="cs-CZ"/>
        </w:rPr>
      </w:pPr>
    </w:p>
    <w:p w:rsidR="00B255A2" w:rsidRDefault="00B255A2" w:rsidP="005B1113">
      <w:pPr>
        <w:spacing w:line="276" w:lineRule="auto"/>
        <w:jc w:val="both"/>
        <w:rPr>
          <w:rFonts w:ascii="Arial" w:eastAsia="Times New Roman" w:hAnsi="Arial" w:cs="Arial"/>
          <w:color w:val="000000"/>
          <w:sz w:val="27"/>
          <w:szCs w:val="27"/>
          <w:lang w:eastAsia="cs-CZ"/>
        </w:rPr>
      </w:pPr>
    </w:p>
    <w:p w:rsidR="0094532B" w:rsidRDefault="0094532B" w:rsidP="0094532B">
      <w:pPr>
        <w:spacing w:line="360" w:lineRule="auto"/>
        <w:ind w:firstLine="708"/>
        <w:jc w:val="both"/>
        <w:rPr>
          <w:rFonts w:ascii="Times New Roman" w:hAnsi="Times New Roman" w:cs="Times New Roman"/>
        </w:rPr>
      </w:pPr>
      <w:r>
        <w:rPr>
          <w:rFonts w:ascii="Times New Roman" w:hAnsi="Times New Roman" w:cs="Times New Roman"/>
        </w:rPr>
        <w:t xml:space="preserve">        Jaroslav Žák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Jindřiška Jemelková</w:t>
      </w:r>
    </w:p>
    <w:p w:rsidR="0094532B" w:rsidRPr="003B6763" w:rsidRDefault="0094532B" w:rsidP="0094532B">
      <w:pPr>
        <w:spacing w:line="360" w:lineRule="auto"/>
        <w:jc w:val="both"/>
        <w:rPr>
          <w:rFonts w:ascii="Times New Roman" w:hAnsi="Times New Roman" w:cs="Times New Roman"/>
        </w:rPr>
      </w:pPr>
      <w:r>
        <w:rPr>
          <w:rFonts w:ascii="Times New Roman" w:hAnsi="Times New Roman" w:cs="Times New Roman"/>
        </w:rPr>
        <w:t xml:space="preserve">              starosta obce Bílsko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místostarosta obce Bílsko</w:t>
      </w:r>
    </w:p>
    <w:p w:rsidR="0094532B" w:rsidRDefault="0094532B" w:rsidP="0094532B">
      <w:pPr>
        <w:spacing w:line="360" w:lineRule="auto"/>
        <w:jc w:val="both"/>
        <w:rPr>
          <w:rFonts w:ascii="Times New Roman" w:hAnsi="Times New Roman" w:cs="Times New Roman"/>
          <w:sz w:val="18"/>
          <w:szCs w:val="18"/>
        </w:rPr>
      </w:pPr>
    </w:p>
    <w:p w:rsidR="0094532B" w:rsidRDefault="0094532B" w:rsidP="0094532B">
      <w:pPr>
        <w:spacing w:line="360" w:lineRule="auto"/>
        <w:jc w:val="both"/>
        <w:rPr>
          <w:rFonts w:ascii="Times New Roman" w:hAnsi="Times New Roman" w:cs="Times New Roman"/>
          <w:sz w:val="18"/>
          <w:szCs w:val="18"/>
        </w:rPr>
      </w:pPr>
    </w:p>
    <w:p w:rsidR="00B255A2" w:rsidRPr="0071470E" w:rsidRDefault="00B374B3" w:rsidP="0071470E">
      <w:pPr>
        <w:spacing w:line="360" w:lineRule="auto"/>
        <w:ind w:left="2124"/>
        <w:rPr>
          <w:rFonts w:ascii="Times New Roman" w:hAnsi="Times New Roman" w:cs="Times New Roman"/>
        </w:rPr>
      </w:pPr>
      <w:r>
        <w:rPr>
          <w:rFonts w:ascii="Times New Roman" w:hAnsi="Times New Roman" w:cs="Times New Roman"/>
        </w:rPr>
        <w:t xml:space="preserve">    </w:t>
      </w:r>
      <w:r w:rsidR="009D4AEC">
        <w:rPr>
          <w:rFonts w:ascii="Times New Roman" w:hAnsi="Times New Roman" w:cs="Times New Roman"/>
        </w:rPr>
        <w:t>Razítko obce</w:t>
      </w:r>
      <w:r w:rsidR="0071470E">
        <w:rPr>
          <w:rFonts w:ascii="Times New Roman" w:hAnsi="Times New Roman" w:cs="Times New Roman"/>
        </w:rPr>
        <w:t>:</w:t>
      </w:r>
    </w:p>
    <w:p w:rsidR="0094532B" w:rsidRDefault="0094532B" w:rsidP="0094532B">
      <w:pPr>
        <w:spacing w:line="360" w:lineRule="auto"/>
        <w:jc w:val="both"/>
        <w:rPr>
          <w:rFonts w:ascii="Times New Roman" w:hAnsi="Times New Roman" w:cs="Times New Roman"/>
          <w:sz w:val="18"/>
          <w:szCs w:val="18"/>
        </w:rPr>
      </w:pPr>
    </w:p>
    <w:p w:rsidR="00B374B3" w:rsidRDefault="00B374B3" w:rsidP="0094532B">
      <w:pPr>
        <w:spacing w:line="360" w:lineRule="auto"/>
        <w:jc w:val="both"/>
        <w:rPr>
          <w:rFonts w:ascii="Times New Roman" w:eastAsia="Arial Unicode MS" w:hAnsi="Times New Roman" w:cs="Times New Roman"/>
          <w:b/>
          <w:sz w:val="18"/>
          <w:szCs w:val="18"/>
        </w:rPr>
      </w:pPr>
    </w:p>
    <w:p w:rsidR="0094532B" w:rsidRPr="003B6763" w:rsidRDefault="0094532B" w:rsidP="0094532B">
      <w:pPr>
        <w:spacing w:line="360" w:lineRule="auto"/>
        <w:jc w:val="both"/>
        <w:rPr>
          <w:rFonts w:ascii="Times New Roman" w:hAnsi="Times New Roman" w:cs="Times New Roman"/>
          <w:sz w:val="18"/>
          <w:szCs w:val="18"/>
        </w:rPr>
      </w:pPr>
      <w:r w:rsidRPr="003B6763">
        <w:rPr>
          <w:rFonts w:ascii="Times New Roman" w:eastAsia="Arial Unicode MS" w:hAnsi="Times New Roman" w:cs="Times New Roman"/>
          <w:b/>
          <w:sz w:val="18"/>
          <w:szCs w:val="18"/>
        </w:rPr>
        <w:lastRenderedPageBreak/>
        <w:t>Úřední deska Obecního úřadu Bílsko</w:t>
      </w:r>
    </w:p>
    <w:p w:rsidR="0094532B" w:rsidRPr="003B6763" w:rsidRDefault="0094532B" w:rsidP="0094532B">
      <w:pPr>
        <w:spacing w:line="360" w:lineRule="auto"/>
        <w:jc w:val="both"/>
        <w:rPr>
          <w:rFonts w:ascii="Times New Roman" w:eastAsia="Arial Unicode MS" w:hAnsi="Times New Roman" w:cs="Times New Roman"/>
          <w:sz w:val="18"/>
          <w:szCs w:val="18"/>
        </w:rPr>
      </w:pPr>
      <w:r w:rsidRPr="003B6763">
        <w:rPr>
          <w:rFonts w:ascii="Times New Roman" w:eastAsia="Arial Unicode MS" w:hAnsi="Times New Roman" w:cs="Times New Roman"/>
          <w:sz w:val="18"/>
          <w:szCs w:val="18"/>
        </w:rPr>
        <w:t>Vyvěšeno:</w:t>
      </w:r>
      <w:proofErr w:type="gramStart"/>
      <w:r w:rsidR="001A2544">
        <w:rPr>
          <w:rFonts w:ascii="Times New Roman" w:eastAsia="Arial Unicode MS" w:hAnsi="Times New Roman" w:cs="Times New Roman"/>
          <w:sz w:val="18"/>
          <w:szCs w:val="18"/>
        </w:rPr>
        <w:t>9.3.2015</w:t>
      </w:r>
      <w:proofErr w:type="gramEnd"/>
      <w:r w:rsidRPr="003B6763">
        <w:rPr>
          <w:rFonts w:ascii="Times New Roman" w:eastAsia="Arial Unicode MS" w:hAnsi="Times New Roman" w:cs="Times New Roman"/>
          <w:sz w:val="18"/>
          <w:szCs w:val="18"/>
        </w:rPr>
        <w:tab/>
      </w:r>
      <w:r w:rsidRPr="003B6763">
        <w:rPr>
          <w:rFonts w:ascii="Times New Roman" w:eastAsia="Arial Unicode MS" w:hAnsi="Times New Roman" w:cs="Times New Roman"/>
          <w:sz w:val="18"/>
          <w:szCs w:val="18"/>
        </w:rPr>
        <w:tab/>
      </w:r>
      <w:r>
        <w:rPr>
          <w:rFonts w:ascii="Times New Roman" w:eastAsia="Arial Unicode MS" w:hAnsi="Times New Roman" w:cs="Times New Roman"/>
          <w:sz w:val="18"/>
          <w:szCs w:val="18"/>
        </w:rPr>
        <w:tab/>
      </w:r>
      <w:r w:rsidRPr="003B6763">
        <w:rPr>
          <w:rFonts w:ascii="Times New Roman" w:eastAsia="Arial Unicode MS" w:hAnsi="Times New Roman" w:cs="Times New Roman"/>
          <w:sz w:val="18"/>
          <w:szCs w:val="18"/>
        </w:rPr>
        <w:t>Sňato:</w:t>
      </w:r>
    </w:p>
    <w:p w:rsidR="0094532B" w:rsidRPr="003B6763" w:rsidRDefault="0094532B" w:rsidP="0094532B">
      <w:pPr>
        <w:spacing w:line="360" w:lineRule="auto"/>
        <w:jc w:val="both"/>
        <w:rPr>
          <w:rFonts w:ascii="Times New Roman" w:eastAsia="Arial Unicode MS" w:hAnsi="Times New Roman" w:cs="Times New Roman"/>
          <w:sz w:val="18"/>
          <w:szCs w:val="18"/>
        </w:rPr>
      </w:pPr>
      <w:r w:rsidRPr="003B6763">
        <w:rPr>
          <w:rFonts w:ascii="Times New Roman" w:eastAsia="Arial Unicode MS" w:hAnsi="Times New Roman" w:cs="Times New Roman"/>
          <w:sz w:val="18"/>
          <w:szCs w:val="18"/>
        </w:rPr>
        <w:t>Razítko, podpis:</w:t>
      </w:r>
    </w:p>
    <w:p w:rsidR="0094532B" w:rsidRPr="003B6763" w:rsidRDefault="0094532B" w:rsidP="0094532B">
      <w:pPr>
        <w:spacing w:line="360" w:lineRule="auto"/>
        <w:jc w:val="both"/>
        <w:rPr>
          <w:rFonts w:ascii="Times New Roman" w:eastAsia="Arial Unicode MS" w:hAnsi="Times New Roman" w:cs="Times New Roman"/>
          <w:sz w:val="18"/>
          <w:szCs w:val="18"/>
        </w:rPr>
      </w:pPr>
    </w:p>
    <w:p w:rsidR="0094532B" w:rsidRPr="003B6763" w:rsidRDefault="0094532B" w:rsidP="0094532B">
      <w:pPr>
        <w:spacing w:line="360" w:lineRule="auto"/>
        <w:jc w:val="both"/>
        <w:rPr>
          <w:rFonts w:ascii="Times New Roman" w:eastAsia="Arial Unicode MS" w:hAnsi="Times New Roman" w:cs="Times New Roman"/>
          <w:b/>
          <w:sz w:val="18"/>
          <w:szCs w:val="18"/>
        </w:rPr>
      </w:pPr>
    </w:p>
    <w:p w:rsidR="0094532B" w:rsidRPr="003B6763" w:rsidRDefault="0094532B" w:rsidP="0094532B">
      <w:pPr>
        <w:spacing w:line="360" w:lineRule="auto"/>
        <w:jc w:val="both"/>
        <w:rPr>
          <w:rFonts w:ascii="Times New Roman" w:eastAsia="Arial Unicode MS" w:hAnsi="Times New Roman" w:cs="Times New Roman"/>
          <w:b/>
          <w:sz w:val="18"/>
          <w:szCs w:val="18"/>
        </w:rPr>
      </w:pPr>
      <w:r w:rsidRPr="003B6763">
        <w:rPr>
          <w:rFonts w:ascii="Times New Roman" w:eastAsia="Arial Unicode MS" w:hAnsi="Times New Roman" w:cs="Times New Roman"/>
          <w:b/>
          <w:sz w:val="18"/>
          <w:szCs w:val="18"/>
        </w:rPr>
        <w:t>Elektronická podoba umožňující dálkový přístup</w:t>
      </w:r>
    </w:p>
    <w:p w:rsidR="0094532B" w:rsidRPr="003B6763" w:rsidRDefault="0094532B" w:rsidP="0094532B">
      <w:pPr>
        <w:spacing w:line="360" w:lineRule="auto"/>
        <w:jc w:val="both"/>
        <w:rPr>
          <w:rFonts w:ascii="Times New Roman" w:eastAsia="Arial Unicode MS" w:hAnsi="Times New Roman" w:cs="Times New Roman"/>
          <w:sz w:val="18"/>
          <w:szCs w:val="18"/>
        </w:rPr>
      </w:pPr>
      <w:r w:rsidRPr="003B6763">
        <w:rPr>
          <w:rFonts w:ascii="Times New Roman" w:eastAsia="Arial Unicode MS" w:hAnsi="Times New Roman" w:cs="Times New Roman"/>
          <w:sz w:val="18"/>
          <w:szCs w:val="18"/>
        </w:rPr>
        <w:t>Vyvěšeno:</w:t>
      </w:r>
      <w:r w:rsidR="001A2544">
        <w:rPr>
          <w:rFonts w:ascii="Times New Roman" w:eastAsia="Arial Unicode MS" w:hAnsi="Times New Roman" w:cs="Times New Roman"/>
          <w:sz w:val="18"/>
          <w:szCs w:val="18"/>
        </w:rPr>
        <w:t>9.3.2015</w:t>
      </w:r>
      <w:r w:rsidRPr="003B6763">
        <w:rPr>
          <w:rFonts w:ascii="Times New Roman" w:eastAsia="Arial Unicode MS" w:hAnsi="Times New Roman" w:cs="Times New Roman"/>
          <w:sz w:val="18"/>
          <w:szCs w:val="18"/>
        </w:rPr>
        <w:tab/>
      </w:r>
      <w:r w:rsidRPr="003B6763">
        <w:rPr>
          <w:rFonts w:ascii="Times New Roman" w:eastAsia="Arial Unicode MS" w:hAnsi="Times New Roman" w:cs="Times New Roman"/>
          <w:sz w:val="18"/>
          <w:szCs w:val="18"/>
        </w:rPr>
        <w:tab/>
      </w:r>
      <w:r>
        <w:rPr>
          <w:rFonts w:ascii="Times New Roman" w:eastAsia="Arial Unicode MS" w:hAnsi="Times New Roman" w:cs="Times New Roman"/>
          <w:sz w:val="18"/>
          <w:szCs w:val="18"/>
        </w:rPr>
        <w:tab/>
      </w:r>
      <w:r w:rsidRPr="003B6763">
        <w:rPr>
          <w:rFonts w:ascii="Times New Roman" w:eastAsia="Arial Unicode MS" w:hAnsi="Times New Roman" w:cs="Times New Roman"/>
          <w:sz w:val="18"/>
          <w:szCs w:val="18"/>
        </w:rPr>
        <w:t>Sňato:</w:t>
      </w:r>
    </w:p>
    <w:p w:rsidR="0094532B" w:rsidRPr="003B6763" w:rsidRDefault="0094532B" w:rsidP="0094532B">
      <w:pPr>
        <w:spacing w:line="360" w:lineRule="auto"/>
        <w:jc w:val="both"/>
        <w:rPr>
          <w:rFonts w:ascii="Times New Roman" w:eastAsia="Arial Unicode MS" w:hAnsi="Times New Roman" w:cs="Times New Roman"/>
          <w:sz w:val="18"/>
          <w:szCs w:val="18"/>
        </w:rPr>
      </w:pPr>
      <w:r w:rsidRPr="003B6763">
        <w:rPr>
          <w:rFonts w:ascii="Times New Roman" w:eastAsia="Arial Unicode MS" w:hAnsi="Times New Roman" w:cs="Times New Roman"/>
          <w:sz w:val="18"/>
          <w:szCs w:val="18"/>
        </w:rPr>
        <w:t>Razítko, podpis</w:t>
      </w:r>
      <w:r>
        <w:rPr>
          <w:rFonts w:ascii="Times New Roman" w:eastAsia="Arial Unicode MS" w:hAnsi="Times New Roman" w:cs="Times New Roman"/>
          <w:sz w:val="18"/>
          <w:szCs w:val="18"/>
        </w:rPr>
        <w:t>:</w:t>
      </w:r>
    </w:p>
    <w:sectPr w:rsidR="0094532B" w:rsidRPr="003B6763" w:rsidSect="00003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05"/>
        </w:tabs>
        <w:ind w:left="705" w:hanging="705"/>
      </w:pPr>
    </w:lvl>
  </w:abstractNum>
  <w:abstractNum w:abstractNumId="1">
    <w:nsid w:val="00000007"/>
    <w:multiLevelType w:val="singleLevel"/>
    <w:tmpl w:val="00000007"/>
    <w:name w:val="WW8Num10"/>
    <w:lvl w:ilvl="0">
      <w:start w:val="1"/>
      <w:numFmt w:val="decimal"/>
      <w:lvlText w:val="%1."/>
      <w:lvlJc w:val="left"/>
      <w:pPr>
        <w:tabs>
          <w:tab w:val="num" w:pos="360"/>
        </w:tabs>
        <w:ind w:left="360" w:hanging="360"/>
      </w:pPr>
      <w:rPr>
        <w:rFonts w:cs="Times New Roman"/>
      </w:rPr>
    </w:lvl>
  </w:abstractNum>
  <w:abstractNum w:abstractNumId="2">
    <w:nsid w:val="093D2633"/>
    <w:multiLevelType w:val="hybridMultilevel"/>
    <w:tmpl w:val="62FA6C42"/>
    <w:lvl w:ilvl="0" w:tplc="0405000F">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0FA13FF7"/>
    <w:multiLevelType w:val="hybridMultilevel"/>
    <w:tmpl w:val="8D9E5688"/>
    <w:lvl w:ilvl="0" w:tplc="0405000F">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16376413"/>
    <w:multiLevelType w:val="hybridMultilevel"/>
    <w:tmpl w:val="1C2E55AE"/>
    <w:lvl w:ilvl="0" w:tplc="02F6F7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177C2627"/>
    <w:multiLevelType w:val="hybridMultilevel"/>
    <w:tmpl w:val="F1C6D168"/>
    <w:lvl w:ilvl="0" w:tplc="0A605EF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BC37F3"/>
    <w:multiLevelType w:val="hybridMultilevel"/>
    <w:tmpl w:val="6B9A700C"/>
    <w:lvl w:ilvl="0" w:tplc="840E9CAE">
      <w:start w:val="12"/>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1FD018F1"/>
    <w:multiLevelType w:val="multilevel"/>
    <w:tmpl w:val="3534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15170"/>
    <w:multiLevelType w:val="hybridMultilevel"/>
    <w:tmpl w:val="F850C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3B4ADD"/>
    <w:multiLevelType w:val="hybridMultilevel"/>
    <w:tmpl w:val="AD007174"/>
    <w:lvl w:ilvl="0" w:tplc="72884AA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8F462A"/>
    <w:multiLevelType w:val="hybridMultilevel"/>
    <w:tmpl w:val="D90E9054"/>
    <w:lvl w:ilvl="0" w:tplc="720A7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4E64D0"/>
    <w:multiLevelType w:val="hybridMultilevel"/>
    <w:tmpl w:val="27AC6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A17AC6"/>
    <w:multiLevelType w:val="hybridMultilevel"/>
    <w:tmpl w:val="1C2E55AE"/>
    <w:lvl w:ilvl="0" w:tplc="02F6F7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405B29E9"/>
    <w:multiLevelType w:val="hybridMultilevel"/>
    <w:tmpl w:val="8F3EAA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8E0929"/>
    <w:multiLevelType w:val="hybridMultilevel"/>
    <w:tmpl w:val="E938C5DA"/>
    <w:lvl w:ilvl="0" w:tplc="59EAC25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F65B69"/>
    <w:multiLevelType w:val="hybridMultilevel"/>
    <w:tmpl w:val="CAACDE94"/>
    <w:lvl w:ilvl="0" w:tplc="8046A34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754F00"/>
    <w:multiLevelType w:val="hybridMultilevel"/>
    <w:tmpl w:val="2B28EC3A"/>
    <w:lvl w:ilvl="0" w:tplc="16E4B07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8A4568"/>
    <w:multiLevelType w:val="multilevel"/>
    <w:tmpl w:val="B31C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371CC"/>
    <w:multiLevelType w:val="hybridMultilevel"/>
    <w:tmpl w:val="9454F584"/>
    <w:lvl w:ilvl="0" w:tplc="0266548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1A3369"/>
    <w:multiLevelType w:val="hybridMultilevel"/>
    <w:tmpl w:val="4056AFE2"/>
    <w:lvl w:ilvl="0" w:tplc="BA2832A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640A3135"/>
    <w:multiLevelType w:val="hybridMultilevel"/>
    <w:tmpl w:val="8BEC4DFA"/>
    <w:lvl w:ilvl="0" w:tplc="1DC43C1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61F0EF4"/>
    <w:multiLevelType w:val="hybridMultilevel"/>
    <w:tmpl w:val="CF02F9F6"/>
    <w:lvl w:ilvl="0" w:tplc="2D347FD6">
      <w:numFmt w:val="bullet"/>
      <w:lvlText w:val=""/>
      <w:lvlJc w:val="left"/>
      <w:pPr>
        <w:ind w:left="1440" w:hanging="360"/>
      </w:pPr>
      <w:rPr>
        <w:rFonts w:ascii="Symbol" w:eastAsiaTheme="minorHAnsi" w:hAnsi="Symbol"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68D7058"/>
    <w:multiLevelType w:val="hybridMultilevel"/>
    <w:tmpl w:val="F224CE48"/>
    <w:lvl w:ilvl="0" w:tplc="B7025CA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6E5320B"/>
    <w:multiLevelType w:val="hybridMultilevel"/>
    <w:tmpl w:val="09009D7A"/>
    <w:lvl w:ilvl="0" w:tplc="323EF1F6">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A7B4427"/>
    <w:multiLevelType w:val="hybridMultilevel"/>
    <w:tmpl w:val="9CD29C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9B3F18"/>
    <w:multiLevelType w:val="hybridMultilevel"/>
    <w:tmpl w:val="8A66F578"/>
    <w:lvl w:ilvl="0" w:tplc="B9F8FA6C">
      <w:start w:val="1"/>
      <w:numFmt w:val="decimal"/>
      <w:lvlText w:val="%1."/>
      <w:lvlJc w:val="left"/>
      <w:pPr>
        <w:tabs>
          <w:tab w:val="num" w:pos="8310"/>
        </w:tabs>
        <w:ind w:left="8310" w:hanging="390"/>
      </w:pPr>
      <w:rPr>
        <w:rFonts w:hint="default"/>
        <w:b w:val="0"/>
        <w:bCs w:val="0"/>
        <w:sz w:val="22"/>
        <w:szCs w:val="22"/>
      </w:rPr>
    </w:lvl>
    <w:lvl w:ilvl="1" w:tplc="04050019" w:tentative="1">
      <w:start w:val="1"/>
      <w:numFmt w:val="lowerLetter"/>
      <w:lvlText w:val="%2."/>
      <w:lvlJc w:val="left"/>
      <w:pPr>
        <w:tabs>
          <w:tab w:val="num" w:pos="9360"/>
        </w:tabs>
        <w:ind w:left="9360" w:hanging="360"/>
      </w:pPr>
    </w:lvl>
    <w:lvl w:ilvl="2" w:tplc="0405001B" w:tentative="1">
      <w:start w:val="1"/>
      <w:numFmt w:val="lowerRoman"/>
      <w:lvlText w:val="%3."/>
      <w:lvlJc w:val="right"/>
      <w:pPr>
        <w:tabs>
          <w:tab w:val="num" w:pos="10080"/>
        </w:tabs>
        <w:ind w:left="10080" w:hanging="180"/>
      </w:pPr>
    </w:lvl>
    <w:lvl w:ilvl="3" w:tplc="0405000F" w:tentative="1">
      <w:start w:val="1"/>
      <w:numFmt w:val="decimal"/>
      <w:lvlText w:val="%4."/>
      <w:lvlJc w:val="left"/>
      <w:pPr>
        <w:tabs>
          <w:tab w:val="num" w:pos="10800"/>
        </w:tabs>
        <w:ind w:left="10800" w:hanging="360"/>
      </w:pPr>
    </w:lvl>
    <w:lvl w:ilvl="4" w:tplc="04050019" w:tentative="1">
      <w:start w:val="1"/>
      <w:numFmt w:val="lowerLetter"/>
      <w:lvlText w:val="%5."/>
      <w:lvlJc w:val="left"/>
      <w:pPr>
        <w:tabs>
          <w:tab w:val="num" w:pos="11520"/>
        </w:tabs>
        <w:ind w:left="11520" w:hanging="360"/>
      </w:pPr>
    </w:lvl>
    <w:lvl w:ilvl="5" w:tplc="0405001B" w:tentative="1">
      <w:start w:val="1"/>
      <w:numFmt w:val="lowerRoman"/>
      <w:lvlText w:val="%6."/>
      <w:lvlJc w:val="right"/>
      <w:pPr>
        <w:tabs>
          <w:tab w:val="num" w:pos="12240"/>
        </w:tabs>
        <w:ind w:left="12240" w:hanging="180"/>
      </w:pPr>
    </w:lvl>
    <w:lvl w:ilvl="6" w:tplc="0405000F" w:tentative="1">
      <w:start w:val="1"/>
      <w:numFmt w:val="decimal"/>
      <w:lvlText w:val="%7."/>
      <w:lvlJc w:val="left"/>
      <w:pPr>
        <w:tabs>
          <w:tab w:val="num" w:pos="12960"/>
        </w:tabs>
        <w:ind w:left="12960" w:hanging="360"/>
      </w:pPr>
    </w:lvl>
    <w:lvl w:ilvl="7" w:tplc="04050019" w:tentative="1">
      <w:start w:val="1"/>
      <w:numFmt w:val="lowerLetter"/>
      <w:lvlText w:val="%8."/>
      <w:lvlJc w:val="left"/>
      <w:pPr>
        <w:tabs>
          <w:tab w:val="num" w:pos="13680"/>
        </w:tabs>
        <w:ind w:left="13680" w:hanging="360"/>
      </w:pPr>
    </w:lvl>
    <w:lvl w:ilvl="8" w:tplc="0405001B" w:tentative="1">
      <w:start w:val="1"/>
      <w:numFmt w:val="lowerRoman"/>
      <w:lvlText w:val="%9."/>
      <w:lvlJc w:val="right"/>
      <w:pPr>
        <w:tabs>
          <w:tab w:val="num" w:pos="14400"/>
        </w:tabs>
        <w:ind w:left="14400" w:hanging="180"/>
      </w:pPr>
    </w:lvl>
  </w:abstractNum>
  <w:num w:numId="1">
    <w:abstractNumId w:val="16"/>
  </w:num>
  <w:num w:numId="2">
    <w:abstractNumId w:val="5"/>
  </w:num>
  <w:num w:numId="3">
    <w:abstractNumId w:val="23"/>
  </w:num>
  <w:num w:numId="4">
    <w:abstractNumId w:val="21"/>
  </w:num>
  <w:num w:numId="5">
    <w:abstractNumId w:val="9"/>
  </w:num>
  <w:num w:numId="6">
    <w:abstractNumId w:val="10"/>
  </w:num>
  <w:num w:numId="7">
    <w:abstractNumId w:val="22"/>
  </w:num>
  <w:num w:numId="8">
    <w:abstractNumId w:val="19"/>
  </w:num>
  <w:num w:numId="9">
    <w:abstractNumId w:val="13"/>
  </w:num>
  <w:num w:numId="10">
    <w:abstractNumId w:val="20"/>
  </w:num>
  <w:num w:numId="11">
    <w:abstractNumId w:val="18"/>
  </w:num>
  <w:num w:numId="12">
    <w:abstractNumId w:val="11"/>
  </w:num>
  <w:num w:numId="13">
    <w:abstractNumId w:val="2"/>
  </w:num>
  <w:num w:numId="14">
    <w:abstractNumId w:val="3"/>
  </w:num>
  <w:num w:numId="15">
    <w:abstractNumId w:val="0"/>
  </w:num>
  <w:num w:numId="16">
    <w:abstractNumId w:val="8"/>
  </w:num>
  <w:num w:numId="17">
    <w:abstractNumId w:val="12"/>
  </w:num>
  <w:num w:numId="18">
    <w:abstractNumId w:val="4"/>
  </w:num>
  <w:num w:numId="19">
    <w:abstractNumId w:val="6"/>
  </w:num>
  <w:num w:numId="20">
    <w:abstractNumId w:val="7"/>
  </w:num>
  <w:num w:numId="21">
    <w:abstractNumId w:val="1"/>
  </w:num>
  <w:num w:numId="22">
    <w:abstractNumId w:val="25"/>
  </w:num>
  <w:num w:numId="23">
    <w:abstractNumId w:val="24"/>
  </w:num>
  <w:num w:numId="24">
    <w:abstractNumId w:val="17"/>
  </w:num>
  <w:num w:numId="25">
    <w:abstractNumId w:val="1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956"/>
    <w:rsid w:val="00000427"/>
    <w:rsid w:val="00000563"/>
    <w:rsid w:val="0000349A"/>
    <w:rsid w:val="00003939"/>
    <w:rsid w:val="00004FCC"/>
    <w:rsid w:val="0000532F"/>
    <w:rsid w:val="000121BB"/>
    <w:rsid w:val="000156BB"/>
    <w:rsid w:val="000248A4"/>
    <w:rsid w:val="000330A1"/>
    <w:rsid w:val="00040922"/>
    <w:rsid w:val="00043B02"/>
    <w:rsid w:val="0004646B"/>
    <w:rsid w:val="00046694"/>
    <w:rsid w:val="00046795"/>
    <w:rsid w:val="0007617B"/>
    <w:rsid w:val="00097613"/>
    <w:rsid w:val="000A0052"/>
    <w:rsid w:val="000C3F3F"/>
    <w:rsid w:val="000C442A"/>
    <w:rsid w:val="000C5500"/>
    <w:rsid w:val="000D73A6"/>
    <w:rsid w:val="00101BFE"/>
    <w:rsid w:val="00102237"/>
    <w:rsid w:val="001030EF"/>
    <w:rsid w:val="00110281"/>
    <w:rsid w:val="0011173F"/>
    <w:rsid w:val="00117ACF"/>
    <w:rsid w:val="00122CFD"/>
    <w:rsid w:val="0013128F"/>
    <w:rsid w:val="001356F2"/>
    <w:rsid w:val="00142B5F"/>
    <w:rsid w:val="00151BC3"/>
    <w:rsid w:val="00154D00"/>
    <w:rsid w:val="001617C5"/>
    <w:rsid w:val="001643DF"/>
    <w:rsid w:val="00164B4E"/>
    <w:rsid w:val="00171700"/>
    <w:rsid w:val="001717C3"/>
    <w:rsid w:val="00173C73"/>
    <w:rsid w:val="00176D14"/>
    <w:rsid w:val="00190EA8"/>
    <w:rsid w:val="00191557"/>
    <w:rsid w:val="001A177F"/>
    <w:rsid w:val="001A2544"/>
    <w:rsid w:val="001A5D1F"/>
    <w:rsid w:val="001B3C68"/>
    <w:rsid w:val="001B6BF3"/>
    <w:rsid w:val="001C3628"/>
    <w:rsid w:val="001C4D4D"/>
    <w:rsid w:val="001C7756"/>
    <w:rsid w:val="001D2D3C"/>
    <w:rsid w:val="001E081C"/>
    <w:rsid w:val="001E2191"/>
    <w:rsid w:val="001E231F"/>
    <w:rsid w:val="001E3FB0"/>
    <w:rsid w:val="001E41AB"/>
    <w:rsid w:val="001E69CE"/>
    <w:rsid w:val="001F0B75"/>
    <w:rsid w:val="001F6452"/>
    <w:rsid w:val="002176BA"/>
    <w:rsid w:val="00226D84"/>
    <w:rsid w:val="0023272B"/>
    <w:rsid w:val="00233982"/>
    <w:rsid w:val="002343D6"/>
    <w:rsid w:val="00234B40"/>
    <w:rsid w:val="002420AF"/>
    <w:rsid w:val="0024295D"/>
    <w:rsid w:val="00243E0D"/>
    <w:rsid w:val="00245180"/>
    <w:rsid w:val="00250229"/>
    <w:rsid w:val="00263C91"/>
    <w:rsid w:val="00270DCD"/>
    <w:rsid w:val="00272890"/>
    <w:rsid w:val="00274826"/>
    <w:rsid w:val="00275C53"/>
    <w:rsid w:val="0027758E"/>
    <w:rsid w:val="00282BCB"/>
    <w:rsid w:val="00285434"/>
    <w:rsid w:val="00297A9B"/>
    <w:rsid w:val="002A763F"/>
    <w:rsid w:val="002B3834"/>
    <w:rsid w:val="002C0E20"/>
    <w:rsid w:val="002E268E"/>
    <w:rsid w:val="002F2F07"/>
    <w:rsid w:val="002F6164"/>
    <w:rsid w:val="002F693B"/>
    <w:rsid w:val="00305726"/>
    <w:rsid w:val="0031597A"/>
    <w:rsid w:val="00317133"/>
    <w:rsid w:val="00326336"/>
    <w:rsid w:val="0033376F"/>
    <w:rsid w:val="0033389C"/>
    <w:rsid w:val="003451E6"/>
    <w:rsid w:val="00346F9B"/>
    <w:rsid w:val="003627C7"/>
    <w:rsid w:val="00362E71"/>
    <w:rsid w:val="00364177"/>
    <w:rsid w:val="00366A69"/>
    <w:rsid w:val="00367DAA"/>
    <w:rsid w:val="003712D3"/>
    <w:rsid w:val="00372DAE"/>
    <w:rsid w:val="00384E75"/>
    <w:rsid w:val="0038574A"/>
    <w:rsid w:val="00385BAD"/>
    <w:rsid w:val="003867F4"/>
    <w:rsid w:val="00392B29"/>
    <w:rsid w:val="00397D6E"/>
    <w:rsid w:val="003A0FC8"/>
    <w:rsid w:val="003A133F"/>
    <w:rsid w:val="003A7091"/>
    <w:rsid w:val="003B22E3"/>
    <w:rsid w:val="003B2310"/>
    <w:rsid w:val="003B5F2D"/>
    <w:rsid w:val="003B6E75"/>
    <w:rsid w:val="003E1CC2"/>
    <w:rsid w:val="003F33DF"/>
    <w:rsid w:val="003F74BD"/>
    <w:rsid w:val="00401010"/>
    <w:rsid w:val="004040C5"/>
    <w:rsid w:val="00406660"/>
    <w:rsid w:val="00414FF9"/>
    <w:rsid w:val="0042557E"/>
    <w:rsid w:val="00435561"/>
    <w:rsid w:val="004572AE"/>
    <w:rsid w:val="0046171E"/>
    <w:rsid w:val="00490C84"/>
    <w:rsid w:val="00492F9A"/>
    <w:rsid w:val="004A794A"/>
    <w:rsid w:val="004B1106"/>
    <w:rsid w:val="004C1A76"/>
    <w:rsid w:val="004D1288"/>
    <w:rsid w:val="004E3CAE"/>
    <w:rsid w:val="004E52E5"/>
    <w:rsid w:val="004E72A3"/>
    <w:rsid w:val="004F7D3A"/>
    <w:rsid w:val="0050151F"/>
    <w:rsid w:val="00501B93"/>
    <w:rsid w:val="0052241A"/>
    <w:rsid w:val="00532448"/>
    <w:rsid w:val="00532C49"/>
    <w:rsid w:val="00534DD3"/>
    <w:rsid w:val="00535B54"/>
    <w:rsid w:val="00535F73"/>
    <w:rsid w:val="00544A0B"/>
    <w:rsid w:val="00552178"/>
    <w:rsid w:val="005534D3"/>
    <w:rsid w:val="00554BE5"/>
    <w:rsid w:val="00554FCC"/>
    <w:rsid w:val="0056382B"/>
    <w:rsid w:val="00564152"/>
    <w:rsid w:val="00572513"/>
    <w:rsid w:val="00574B5B"/>
    <w:rsid w:val="0057579E"/>
    <w:rsid w:val="00583A4A"/>
    <w:rsid w:val="0059173A"/>
    <w:rsid w:val="00591D87"/>
    <w:rsid w:val="005951C0"/>
    <w:rsid w:val="00595F5A"/>
    <w:rsid w:val="005A179E"/>
    <w:rsid w:val="005A6337"/>
    <w:rsid w:val="005B1113"/>
    <w:rsid w:val="005B1944"/>
    <w:rsid w:val="005B227F"/>
    <w:rsid w:val="005C511A"/>
    <w:rsid w:val="005D4CB3"/>
    <w:rsid w:val="005D5C07"/>
    <w:rsid w:val="005D76B7"/>
    <w:rsid w:val="005E162B"/>
    <w:rsid w:val="005E1E32"/>
    <w:rsid w:val="005E4988"/>
    <w:rsid w:val="005E65E4"/>
    <w:rsid w:val="005E7AEB"/>
    <w:rsid w:val="005E7C38"/>
    <w:rsid w:val="005F34EB"/>
    <w:rsid w:val="00612C8B"/>
    <w:rsid w:val="00615B3D"/>
    <w:rsid w:val="006168D7"/>
    <w:rsid w:val="00621851"/>
    <w:rsid w:val="00624C93"/>
    <w:rsid w:val="00630FD2"/>
    <w:rsid w:val="00636A3E"/>
    <w:rsid w:val="006414CA"/>
    <w:rsid w:val="00656FBC"/>
    <w:rsid w:val="0066480A"/>
    <w:rsid w:val="00684B14"/>
    <w:rsid w:val="00684EDB"/>
    <w:rsid w:val="00690C52"/>
    <w:rsid w:val="0069574C"/>
    <w:rsid w:val="006A2C2D"/>
    <w:rsid w:val="006C255E"/>
    <w:rsid w:val="006C538C"/>
    <w:rsid w:val="006C7720"/>
    <w:rsid w:val="006C7B1A"/>
    <w:rsid w:val="006E16A2"/>
    <w:rsid w:val="006E3452"/>
    <w:rsid w:val="006F1A27"/>
    <w:rsid w:val="006F6D4B"/>
    <w:rsid w:val="00702ED7"/>
    <w:rsid w:val="0071470E"/>
    <w:rsid w:val="00717F3D"/>
    <w:rsid w:val="0072085B"/>
    <w:rsid w:val="00727F96"/>
    <w:rsid w:val="00731338"/>
    <w:rsid w:val="00747EFA"/>
    <w:rsid w:val="0075387C"/>
    <w:rsid w:val="00760956"/>
    <w:rsid w:val="00773D91"/>
    <w:rsid w:val="00773DF1"/>
    <w:rsid w:val="00786B55"/>
    <w:rsid w:val="007927A8"/>
    <w:rsid w:val="00797091"/>
    <w:rsid w:val="007A0B30"/>
    <w:rsid w:val="007A25A9"/>
    <w:rsid w:val="007A3F4F"/>
    <w:rsid w:val="007A4EBB"/>
    <w:rsid w:val="007B17EB"/>
    <w:rsid w:val="007B29AE"/>
    <w:rsid w:val="007B5D69"/>
    <w:rsid w:val="007D12B1"/>
    <w:rsid w:val="007D32CA"/>
    <w:rsid w:val="007D381A"/>
    <w:rsid w:val="007E3368"/>
    <w:rsid w:val="007E7F5C"/>
    <w:rsid w:val="007F771F"/>
    <w:rsid w:val="00801289"/>
    <w:rsid w:val="00803CA2"/>
    <w:rsid w:val="0081687B"/>
    <w:rsid w:val="00830DD9"/>
    <w:rsid w:val="0083288D"/>
    <w:rsid w:val="00833C98"/>
    <w:rsid w:val="008354E6"/>
    <w:rsid w:val="00837D77"/>
    <w:rsid w:val="008453ED"/>
    <w:rsid w:val="00845486"/>
    <w:rsid w:val="008471E1"/>
    <w:rsid w:val="00851502"/>
    <w:rsid w:val="0085673F"/>
    <w:rsid w:val="00864D30"/>
    <w:rsid w:val="0087230A"/>
    <w:rsid w:val="0087249B"/>
    <w:rsid w:val="008738E3"/>
    <w:rsid w:val="008813D9"/>
    <w:rsid w:val="008843A7"/>
    <w:rsid w:val="00893D63"/>
    <w:rsid w:val="00894E1B"/>
    <w:rsid w:val="008A1E70"/>
    <w:rsid w:val="008B3CAF"/>
    <w:rsid w:val="008C153E"/>
    <w:rsid w:val="008C2F5D"/>
    <w:rsid w:val="008C4068"/>
    <w:rsid w:val="008C7ADE"/>
    <w:rsid w:val="008D21F9"/>
    <w:rsid w:val="008E0F7A"/>
    <w:rsid w:val="009005D4"/>
    <w:rsid w:val="009122D4"/>
    <w:rsid w:val="009179E2"/>
    <w:rsid w:val="00933587"/>
    <w:rsid w:val="00942322"/>
    <w:rsid w:val="00942AC0"/>
    <w:rsid w:val="00942FAB"/>
    <w:rsid w:val="0094532B"/>
    <w:rsid w:val="0094575C"/>
    <w:rsid w:val="0094647B"/>
    <w:rsid w:val="009624E8"/>
    <w:rsid w:val="00967972"/>
    <w:rsid w:val="00974DD6"/>
    <w:rsid w:val="00980D43"/>
    <w:rsid w:val="009A15B6"/>
    <w:rsid w:val="009A165E"/>
    <w:rsid w:val="009A20DC"/>
    <w:rsid w:val="009A2FF9"/>
    <w:rsid w:val="009D4AEC"/>
    <w:rsid w:val="009F5FC9"/>
    <w:rsid w:val="00A01167"/>
    <w:rsid w:val="00A079B5"/>
    <w:rsid w:val="00A16C59"/>
    <w:rsid w:val="00A20414"/>
    <w:rsid w:val="00A317F5"/>
    <w:rsid w:val="00A340B2"/>
    <w:rsid w:val="00A36A2A"/>
    <w:rsid w:val="00A5041C"/>
    <w:rsid w:val="00A52CD1"/>
    <w:rsid w:val="00A574D9"/>
    <w:rsid w:val="00A579A0"/>
    <w:rsid w:val="00A72BF4"/>
    <w:rsid w:val="00A739F0"/>
    <w:rsid w:val="00A74DF8"/>
    <w:rsid w:val="00A75A01"/>
    <w:rsid w:val="00A83AF0"/>
    <w:rsid w:val="00A9388C"/>
    <w:rsid w:val="00A95D2A"/>
    <w:rsid w:val="00AA6AC6"/>
    <w:rsid w:val="00AC08E2"/>
    <w:rsid w:val="00AE3E3B"/>
    <w:rsid w:val="00AF5E8E"/>
    <w:rsid w:val="00AF7E2C"/>
    <w:rsid w:val="00B02FDE"/>
    <w:rsid w:val="00B13E2D"/>
    <w:rsid w:val="00B16EEF"/>
    <w:rsid w:val="00B20609"/>
    <w:rsid w:val="00B255A2"/>
    <w:rsid w:val="00B30D3F"/>
    <w:rsid w:val="00B31BC7"/>
    <w:rsid w:val="00B3417E"/>
    <w:rsid w:val="00B374B3"/>
    <w:rsid w:val="00B44D5D"/>
    <w:rsid w:val="00B50D90"/>
    <w:rsid w:val="00B52FD7"/>
    <w:rsid w:val="00B5776D"/>
    <w:rsid w:val="00B62075"/>
    <w:rsid w:val="00B77909"/>
    <w:rsid w:val="00B82227"/>
    <w:rsid w:val="00B946E0"/>
    <w:rsid w:val="00BA1501"/>
    <w:rsid w:val="00BB3864"/>
    <w:rsid w:val="00BB3A6B"/>
    <w:rsid w:val="00BC0D72"/>
    <w:rsid w:val="00BC4DBC"/>
    <w:rsid w:val="00BD0732"/>
    <w:rsid w:val="00BD1B70"/>
    <w:rsid w:val="00BD2080"/>
    <w:rsid w:val="00BE33D0"/>
    <w:rsid w:val="00BE5EC0"/>
    <w:rsid w:val="00C058BC"/>
    <w:rsid w:val="00C10A8B"/>
    <w:rsid w:val="00C21C29"/>
    <w:rsid w:val="00C23881"/>
    <w:rsid w:val="00C25954"/>
    <w:rsid w:val="00C3634C"/>
    <w:rsid w:val="00C40268"/>
    <w:rsid w:val="00C42E5C"/>
    <w:rsid w:val="00C4437A"/>
    <w:rsid w:val="00C463AB"/>
    <w:rsid w:val="00C51D73"/>
    <w:rsid w:val="00C5415A"/>
    <w:rsid w:val="00C61A62"/>
    <w:rsid w:val="00C6728B"/>
    <w:rsid w:val="00C67D60"/>
    <w:rsid w:val="00C72C1C"/>
    <w:rsid w:val="00C804A7"/>
    <w:rsid w:val="00C85F5C"/>
    <w:rsid w:val="00C90A16"/>
    <w:rsid w:val="00C922C9"/>
    <w:rsid w:val="00CA67E9"/>
    <w:rsid w:val="00CB3DF5"/>
    <w:rsid w:val="00CC5081"/>
    <w:rsid w:val="00CC68B4"/>
    <w:rsid w:val="00CD1598"/>
    <w:rsid w:val="00CD558D"/>
    <w:rsid w:val="00CE001F"/>
    <w:rsid w:val="00CE01D2"/>
    <w:rsid w:val="00CE424D"/>
    <w:rsid w:val="00CE433C"/>
    <w:rsid w:val="00CE6D88"/>
    <w:rsid w:val="00CF0D8E"/>
    <w:rsid w:val="00CF101F"/>
    <w:rsid w:val="00CF2646"/>
    <w:rsid w:val="00CF2E50"/>
    <w:rsid w:val="00CF5A53"/>
    <w:rsid w:val="00D0793B"/>
    <w:rsid w:val="00D146C8"/>
    <w:rsid w:val="00D16A31"/>
    <w:rsid w:val="00D20DA1"/>
    <w:rsid w:val="00D21CCC"/>
    <w:rsid w:val="00D2276E"/>
    <w:rsid w:val="00D32083"/>
    <w:rsid w:val="00D32B03"/>
    <w:rsid w:val="00D32B3B"/>
    <w:rsid w:val="00D339FB"/>
    <w:rsid w:val="00D43F62"/>
    <w:rsid w:val="00D75F32"/>
    <w:rsid w:val="00D77346"/>
    <w:rsid w:val="00D84C09"/>
    <w:rsid w:val="00D8530D"/>
    <w:rsid w:val="00D92356"/>
    <w:rsid w:val="00D95A82"/>
    <w:rsid w:val="00DB055A"/>
    <w:rsid w:val="00DB1F0B"/>
    <w:rsid w:val="00DC7685"/>
    <w:rsid w:val="00DE0EE3"/>
    <w:rsid w:val="00DE17EB"/>
    <w:rsid w:val="00DE6831"/>
    <w:rsid w:val="00DF46DC"/>
    <w:rsid w:val="00DF5627"/>
    <w:rsid w:val="00E06B97"/>
    <w:rsid w:val="00E124A8"/>
    <w:rsid w:val="00E2217B"/>
    <w:rsid w:val="00E2721B"/>
    <w:rsid w:val="00E35A8D"/>
    <w:rsid w:val="00E509F3"/>
    <w:rsid w:val="00E52DAB"/>
    <w:rsid w:val="00E53329"/>
    <w:rsid w:val="00E744A0"/>
    <w:rsid w:val="00E9176E"/>
    <w:rsid w:val="00EA1803"/>
    <w:rsid w:val="00EA6CC1"/>
    <w:rsid w:val="00EB378E"/>
    <w:rsid w:val="00EB6209"/>
    <w:rsid w:val="00EC06CF"/>
    <w:rsid w:val="00EC519F"/>
    <w:rsid w:val="00EC6369"/>
    <w:rsid w:val="00ED0957"/>
    <w:rsid w:val="00ED655B"/>
    <w:rsid w:val="00ED6E05"/>
    <w:rsid w:val="00EE209B"/>
    <w:rsid w:val="00EE2766"/>
    <w:rsid w:val="00EF12D0"/>
    <w:rsid w:val="00EF3C5F"/>
    <w:rsid w:val="00EF4E57"/>
    <w:rsid w:val="00F06DAB"/>
    <w:rsid w:val="00F13061"/>
    <w:rsid w:val="00F269CC"/>
    <w:rsid w:val="00F40823"/>
    <w:rsid w:val="00F6120F"/>
    <w:rsid w:val="00F642C6"/>
    <w:rsid w:val="00F66EE3"/>
    <w:rsid w:val="00F8076A"/>
    <w:rsid w:val="00F8133F"/>
    <w:rsid w:val="00F819D4"/>
    <w:rsid w:val="00F91BEC"/>
    <w:rsid w:val="00F95344"/>
    <w:rsid w:val="00F97D55"/>
    <w:rsid w:val="00FA45CC"/>
    <w:rsid w:val="00FB0CA2"/>
    <w:rsid w:val="00FF61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49A"/>
  </w:style>
  <w:style w:type="paragraph" w:styleId="Nadpis2">
    <w:name w:val="heading 2"/>
    <w:basedOn w:val="Normln"/>
    <w:link w:val="Nadpis2Char"/>
    <w:uiPriority w:val="9"/>
    <w:qFormat/>
    <w:rsid w:val="00E35A8D"/>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4DD3"/>
    <w:pPr>
      <w:ind w:left="720"/>
      <w:contextualSpacing/>
    </w:pPr>
  </w:style>
  <w:style w:type="character" w:customStyle="1" w:styleId="clatext1">
    <w:name w:val="clatext1"/>
    <w:basedOn w:val="Standardnpsmoodstavce"/>
    <w:rsid w:val="008C7ADE"/>
    <w:rPr>
      <w:rFonts w:ascii="Verdana" w:hAnsi="Verdana" w:hint="default"/>
      <w:b w:val="0"/>
      <w:bCs w:val="0"/>
      <w:color w:val="000000"/>
      <w:sz w:val="20"/>
      <w:szCs w:val="20"/>
    </w:rPr>
  </w:style>
  <w:style w:type="character" w:customStyle="1" w:styleId="ftresult1">
    <w:name w:val="ftresult1"/>
    <w:basedOn w:val="Standardnpsmoodstavce"/>
    <w:rsid w:val="00190EA8"/>
    <w:rPr>
      <w:color w:val="000000"/>
      <w:shd w:val="clear" w:color="auto" w:fill="FFFF00"/>
    </w:rPr>
  </w:style>
  <w:style w:type="paragraph" w:styleId="FormtovanvHTML">
    <w:name w:val="HTML Preformatted"/>
    <w:basedOn w:val="Normln"/>
    <w:link w:val="FormtovanvHTMLChar"/>
    <w:rsid w:val="0097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974DD6"/>
    <w:rPr>
      <w:rFonts w:ascii="Courier New" w:eastAsia="Times New Roman" w:hAnsi="Courier New" w:cs="Courier New"/>
      <w:sz w:val="20"/>
      <w:szCs w:val="20"/>
      <w:lang w:eastAsia="cs-CZ"/>
    </w:rPr>
  </w:style>
  <w:style w:type="paragraph" w:customStyle="1" w:styleId="RTFUndefined">
    <w:name w:val="RTF_Undefined"/>
    <w:uiPriority w:val="99"/>
    <w:rsid w:val="004E72A3"/>
    <w:pPr>
      <w:widowControl w:val="0"/>
      <w:autoSpaceDE w:val="0"/>
      <w:autoSpaceDN w:val="0"/>
      <w:adjustRightInd w:val="0"/>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3A0FC8"/>
    <w:pPr>
      <w:spacing w:after="144"/>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3A0FC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3A0FC8"/>
    <w:pPr>
      <w:spacing w:after="144"/>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3A0FC8"/>
    <w:rPr>
      <w:rFonts w:ascii="Times New Roman" w:eastAsia="Times New Roman" w:hAnsi="Times New Roman" w:cs="Times New Roman"/>
      <w:sz w:val="24"/>
      <w:szCs w:val="24"/>
      <w:lang w:eastAsia="cs-CZ"/>
    </w:rPr>
  </w:style>
  <w:style w:type="paragraph" w:customStyle="1" w:styleId="Normal">
    <w:name w:val="[Normal]"/>
    <w:rsid w:val="0066480A"/>
    <w:pPr>
      <w:widowControl w:val="0"/>
      <w:autoSpaceDE w:val="0"/>
      <w:autoSpaceDN w:val="0"/>
      <w:adjustRightInd w:val="0"/>
    </w:pPr>
    <w:rPr>
      <w:rFonts w:ascii="Arial" w:eastAsia="Times New Roman" w:hAnsi="Arial" w:cs="Arial"/>
      <w:sz w:val="24"/>
      <w:szCs w:val="24"/>
      <w:lang w:eastAsia="cs-CZ"/>
    </w:rPr>
  </w:style>
  <w:style w:type="paragraph" w:customStyle="1" w:styleId="Default">
    <w:name w:val="Default"/>
    <w:rsid w:val="0066480A"/>
    <w:pPr>
      <w:autoSpaceDE w:val="0"/>
      <w:autoSpaceDN w:val="0"/>
      <w:adjustRightInd w:val="0"/>
    </w:pPr>
    <w:rPr>
      <w:rFonts w:ascii="Times New Roman" w:hAnsi="Times New Roman" w:cs="Times New Roman"/>
      <w:color w:val="000000"/>
      <w:sz w:val="24"/>
      <w:szCs w:val="24"/>
    </w:rPr>
  </w:style>
  <w:style w:type="character" w:styleId="Siln">
    <w:name w:val="Strong"/>
    <w:basedOn w:val="Standardnpsmoodstavce"/>
    <w:uiPriority w:val="22"/>
    <w:qFormat/>
    <w:rsid w:val="00346F9B"/>
    <w:rPr>
      <w:b/>
      <w:bCs/>
    </w:rPr>
  </w:style>
  <w:style w:type="character" w:customStyle="1" w:styleId="googqs-tidbit1">
    <w:name w:val="goog_qs-tidbit1"/>
    <w:basedOn w:val="Standardnpsmoodstavce"/>
    <w:rsid w:val="00346F9B"/>
    <w:rPr>
      <w:vanish w:val="0"/>
      <w:webHidden w:val="0"/>
      <w:specVanish w:val="0"/>
    </w:rPr>
  </w:style>
  <w:style w:type="paragraph" w:customStyle="1" w:styleId="normalni">
    <w:name w:val="normalni"/>
    <w:basedOn w:val="Normln"/>
    <w:uiPriority w:val="99"/>
    <w:rsid w:val="0023272B"/>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5C511A"/>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340B2"/>
  </w:style>
  <w:style w:type="character" w:customStyle="1" w:styleId="Nadpis2Char">
    <w:name w:val="Nadpis 2 Char"/>
    <w:basedOn w:val="Standardnpsmoodstavce"/>
    <w:link w:val="Nadpis2"/>
    <w:uiPriority w:val="9"/>
    <w:rsid w:val="00E35A8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E35A8D"/>
    <w:rPr>
      <w:color w:val="0000FF"/>
      <w:u w:val="single"/>
    </w:rPr>
  </w:style>
</w:styles>
</file>

<file path=word/webSettings.xml><?xml version="1.0" encoding="utf-8"?>
<w:webSettings xmlns:r="http://schemas.openxmlformats.org/officeDocument/2006/relationships" xmlns:w="http://schemas.openxmlformats.org/wordprocessingml/2006/main">
  <w:divs>
    <w:div w:id="89400943">
      <w:bodyDiv w:val="1"/>
      <w:marLeft w:val="0"/>
      <w:marRight w:val="0"/>
      <w:marTop w:val="0"/>
      <w:marBottom w:val="0"/>
      <w:divBdr>
        <w:top w:val="none" w:sz="0" w:space="0" w:color="auto"/>
        <w:left w:val="none" w:sz="0" w:space="0" w:color="auto"/>
        <w:bottom w:val="none" w:sz="0" w:space="0" w:color="auto"/>
        <w:right w:val="none" w:sz="0" w:space="0" w:color="auto"/>
      </w:divBdr>
      <w:divsChild>
        <w:div w:id="569118094">
          <w:marLeft w:val="0"/>
          <w:marRight w:val="0"/>
          <w:marTop w:val="0"/>
          <w:marBottom w:val="0"/>
          <w:divBdr>
            <w:top w:val="none" w:sz="0" w:space="0" w:color="auto"/>
            <w:left w:val="none" w:sz="0" w:space="0" w:color="auto"/>
            <w:bottom w:val="none" w:sz="0" w:space="0" w:color="auto"/>
            <w:right w:val="none" w:sz="0" w:space="0" w:color="auto"/>
          </w:divBdr>
          <w:divsChild>
            <w:div w:id="1466922764">
              <w:marLeft w:val="0"/>
              <w:marRight w:val="0"/>
              <w:marTop w:val="0"/>
              <w:marBottom w:val="0"/>
              <w:divBdr>
                <w:top w:val="none" w:sz="0" w:space="0" w:color="auto"/>
                <w:left w:val="none" w:sz="0" w:space="0" w:color="auto"/>
                <w:bottom w:val="none" w:sz="0" w:space="0" w:color="auto"/>
                <w:right w:val="none" w:sz="0" w:space="0" w:color="auto"/>
              </w:divBdr>
              <w:divsChild>
                <w:div w:id="580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290">
      <w:bodyDiv w:val="1"/>
      <w:marLeft w:val="0"/>
      <w:marRight w:val="0"/>
      <w:marTop w:val="0"/>
      <w:marBottom w:val="0"/>
      <w:divBdr>
        <w:top w:val="none" w:sz="0" w:space="0" w:color="auto"/>
        <w:left w:val="none" w:sz="0" w:space="0" w:color="auto"/>
        <w:bottom w:val="none" w:sz="0" w:space="0" w:color="auto"/>
        <w:right w:val="none" w:sz="0" w:space="0" w:color="auto"/>
      </w:divBdr>
      <w:divsChild>
        <w:div w:id="964893382">
          <w:marLeft w:val="0"/>
          <w:marRight w:val="0"/>
          <w:marTop w:val="0"/>
          <w:marBottom w:val="0"/>
          <w:divBdr>
            <w:top w:val="none" w:sz="0" w:space="0" w:color="auto"/>
            <w:left w:val="none" w:sz="0" w:space="0" w:color="auto"/>
            <w:bottom w:val="none" w:sz="0" w:space="0" w:color="auto"/>
            <w:right w:val="none" w:sz="0" w:space="0" w:color="auto"/>
          </w:divBdr>
          <w:divsChild>
            <w:div w:id="1592303">
              <w:marLeft w:val="0"/>
              <w:marRight w:val="0"/>
              <w:marTop w:val="0"/>
              <w:marBottom w:val="0"/>
              <w:divBdr>
                <w:top w:val="none" w:sz="0" w:space="0" w:color="auto"/>
                <w:left w:val="none" w:sz="0" w:space="0" w:color="auto"/>
                <w:bottom w:val="none" w:sz="0" w:space="0" w:color="auto"/>
                <w:right w:val="none" w:sz="0" w:space="0" w:color="auto"/>
              </w:divBdr>
              <w:divsChild>
                <w:div w:id="1823545436">
                  <w:marLeft w:val="0"/>
                  <w:marRight w:val="0"/>
                  <w:marTop w:val="0"/>
                  <w:marBottom w:val="0"/>
                  <w:divBdr>
                    <w:top w:val="none" w:sz="0" w:space="0" w:color="auto"/>
                    <w:left w:val="none" w:sz="0" w:space="0" w:color="auto"/>
                    <w:bottom w:val="none" w:sz="0" w:space="0" w:color="auto"/>
                    <w:right w:val="none" w:sz="0" w:space="0" w:color="auto"/>
                  </w:divBdr>
                  <w:divsChild>
                    <w:div w:id="1592201947">
                      <w:marLeft w:val="0"/>
                      <w:marRight w:val="0"/>
                      <w:marTop w:val="0"/>
                      <w:marBottom w:val="0"/>
                      <w:divBdr>
                        <w:top w:val="none" w:sz="0" w:space="0" w:color="auto"/>
                        <w:left w:val="none" w:sz="0" w:space="0" w:color="auto"/>
                        <w:bottom w:val="none" w:sz="0" w:space="0" w:color="auto"/>
                        <w:right w:val="none" w:sz="0" w:space="0" w:color="auto"/>
                      </w:divBdr>
                      <w:divsChild>
                        <w:div w:id="374815931">
                          <w:marLeft w:val="0"/>
                          <w:marRight w:val="0"/>
                          <w:marTop w:val="0"/>
                          <w:marBottom w:val="0"/>
                          <w:divBdr>
                            <w:top w:val="none" w:sz="0" w:space="0" w:color="auto"/>
                            <w:left w:val="none" w:sz="0" w:space="0" w:color="auto"/>
                            <w:bottom w:val="none" w:sz="0" w:space="0" w:color="auto"/>
                            <w:right w:val="none" w:sz="0" w:space="0" w:color="auto"/>
                          </w:divBdr>
                          <w:divsChild>
                            <w:div w:id="13477541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955142316">
      <w:bodyDiv w:val="1"/>
      <w:marLeft w:val="0"/>
      <w:marRight w:val="0"/>
      <w:marTop w:val="0"/>
      <w:marBottom w:val="0"/>
      <w:divBdr>
        <w:top w:val="none" w:sz="0" w:space="0" w:color="auto"/>
        <w:left w:val="none" w:sz="0" w:space="0" w:color="auto"/>
        <w:bottom w:val="none" w:sz="0" w:space="0" w:color="auto"/>
        <w:right w:val="none" w:sz="0" w:space="0" w:color="auto"/>
      </w:divBdr>
    </w:div>
    <w:div w:id="990063168">
      <w:bodyDiv w:val="1"/>
      <w:marLeft w:val="0"/>
      <w:marRight w:val="0"/>
      <w:marTop w:val="0"/>
      <w:marBottom w:val="0"/>
      <w:divBdr>
        <w:top w:val="none" w:sz="0" w:space="0" w:color="auto"/>
        <w:left w:val="none" w:sz="0" w:space="0" w:color="auto"/>
        <w:bottom w:val="none" w:sz="0" w:space="0" w:color="auto"/>
        <w:right w:val="none" w:sz="0" w:space="0" w:color="auto"/>
      </w:divBdr>
    </w:div>
    <w:div w:id="1016274928">
      <w:bodyDiv w:val="1"/>
      <w:marLeft w:val="0"/>
      <w:marRight w:val="0"/>
      <w:marTop w:val="0"/>
      <w:marBottom w:val="0"/>
      <w:divBdr>
        <w:top w:val="none" w:sz="0" w:space="0" w:color="auto"/>
        <w:left w:val="none" w:sz="0" w:space="0" w:color="auto"/>
        <w:bottom w:val="none" w:sz="0" w:space="0" w:color="auto"/>
        <w:right w:val="none" w:sz="0" w:space="0" w:color="auto"/>
      </w:divBdr>
      <w:divsChild>
        <w:div w:id="1822963157">
          <w:marLeft w:val="0"/>
          <w:marRight w:val="0"/>
          <w:marTop w:val="60"/>
          <w:marBottom w:val="60"/>
          <w:divBdr>
            <w:top w:val="none" w:sz="0" w:space="0" w:color="auto"/>
            <w:left w:val="none" w:sz="0" w:space="0" w:color="auto"/>
            <w:bottom w:val="single" w:sz="6" w:space="0" w:color="3F3926"/>
            <w:right w:val="none" w:sz="0" w:space="0" w:color="auto"/>
          </w:divBdr>
          <w:divsChild>
            <w:div w:id="350880307">
              <w:marLeft w:val="0"/>
              <w:marRight w:val="0"/>
              <w:marTop w:val="0"/>
              <w:marBottom w:val="0"/>
              <w:divBdr>
                <w:top w:val="none" w:sz="0" w:space="0" w:color="auto"/>
                <w:left w:val="none" w:sz="0" w:space="0" w:color="auto"/>
                <w:bottom w:val="none" w:sz="0" w:space="0" w:color="auto"/>
                <w:right w:val="none" w:sz="0" w:space="0" w:color="auto"/>
              </w:divBdr>
              <w:divsChild>
                <w:div w:id="262689261">
                  <w:marLeft w:val="360"/>
                  <w:marRight w:val="0"/>
                  <w:marTop w:val="0"/>
                  <w:marBottom w:val="0"/>
                  <w:divBdr>
                    <w:top w:val="none" w:sz="0" w:space="0" w:color="auto"/>
                    <w:left w:val="none" w:sz="0" w:space="0" w:color="auto"/>
                    <w:bottom w:val="none" w:sz="0" w:space="0" w:color="auto"/>
                    <w:right w:val="none" w:sz="0" w:space="0" w:color="auto"/>
                  </w:divBdr>
                  <w:divsChild>
                    <w:div w:id="988748235">
                      <w:marLeft w:val="0"/>
                      <w:marRight w:val="0"/>
                      <w:marTop w:val="0"/>
                      <w:marBottom w:val="150"/>
                      <w:divBdr>
                        <w:top w:val="none" w:sz="0" w:space="0" w:color="auto"/>
                        <w:left w:val="none" w:sz="0" w:space="0" w:color="auto"/>
                        <w:bottom w:val="single" w:sz="18" w:space="0" w:color="B7B7B7"/>
                        <w:right w:val="none" w:sz="0" w:space="0" w:color="auto"/>
                      </w:divBdr>
                      <w:divsChild>
                        <w:div w:id="18215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1310">
      <w:bodyDiv w:val="1"/>
      <w:marLeft w:val="0"/>
      <w:marRight w:val="0"/>
      <w:marTop w:val="0"/>
      <w:marBottom w:val="0"/>
      <w:divBdr>
        <w:top w:val="none" w:sz="0" w:space="0" w:color="auto"/>
        <w:left w:val="none" w:sz="0" w:space="0" w:color="auto"/>
        <w:bottom w:val="none" w:sz="0" w:space="0" w:color="auto"/>
        <w:right w:val="none" w:sz="0" w:space="0" w:color="auto"/>
      </w:divBdr>
      <w:divsChild>
        <w:div w:id="429470678">
          <w:marLeft w:val="0"/>
          <w:marRight w:val="0"/>
          <w:marTop w:val="24"/>
          <w:marBottom w:val="24"/>
          <w:divBdr>
            <w:top w:val="single" w:sz="6" w:space="6" w:color="AAAAAA"/>
            <w:left w:val="single" w:sz="6" w:space="6" w:color="AAAAAA"/>
            <w:bottom w:val="single" w:sz="6" w:space="6" w:color="AAAAAA"/>
            <w:right w:val="single" w:sz="6" w:space="6" w:color="AAAAAA"/>
          </w:divBdr>
        </w:div>
        <w:div w:id="721445715">
          <w:marLeft w:val="0"/>
          <w:marRight w:val="0"/>
          <w:marTop w:val="24"/>
          <w:marBottom w:val="24"/>
          <w:divBdr>
            <w:top w:val="single" w:sz="6" w:space="6" w:color="AAAAAA"/>
            <w:left w:val="single" w:sz="6" w:space="6" w:color="AAAAAA"/>
            <w:bottom w:val="single" w:sz="6" w:space="6" w:color="AAAAAA"/>
            <w:right w:val="single" w:sz="6" w:space="6" w:color="AAAAAA"/>
          </w:divBdr>
        </w:div>
        <w:div w:id="501166255">
          <w:marLeft w:val="0"/>
          <w:marRight w:val="0"/>
          <w:marTop w:val="24"/>
          <w:marBottom w:val="24"/>
          <w:divBdr>
            <w:top w:val="single" w:sz="6" w:space="6" w:color="AAAAAA"/>
            <w:left w:val="single" w:sz="6" w:space="6" w:color="AAAAAA"/>
            <w:bottom w:val="single" w:sz="6" w:space="6" w:color="AAAAAA"/>
            <w:right w:val="single" w:sz="6" w:space="6" w:color="AAAAAA"/>
          </w:divBdr>
        </w:div>
      </w:divsChild>
    </w:div>
    <w:div w:id="1426807006">
      <w:bodyDiv w:val="1"/>
      <w:marLeft w:val="0"/>
      <w:marRight w:val="0"/>
      <w:marTop w:val="0"/>
      <w:marBottom w:val="0"/>
      <w:divBdr>
        <w:top w:val="none" w:sz="0" w:space="0" w:color="auto"/>
        <w:left w:val="none" w:sz="0" w:space="0" w:color="auto"/>
        <w:bottom w:val="none" w:sz="0" w:space="0" w:color="auto"/>
        <w:right w:val="none" w:sz="0" w:space="0" w:color="auto"/>
      </w:divBdr>
    </w:div>
    <w:div w:id="1763143324">
      <w:bodyDiv w:val="1"/>
      <w:marLeft w:val="0"/>
      <w:marRight w:val="0"/>
      <w:marTop w:val="0"/>
      <w:marBottom w:val="0"/>
      <w:divBdr>
        <w:top w:val="none" w:sz="0" w:space="0" w:color="auto"/>
        <w:left w:val="none" w:sz="0" w:space="0" w:color="auto"/>
        <w:bottom w:val="none" w:sz="0" w:space="0" w:color="auto"/>
        <w:right w:val="none" w:sz="0" w:space="0" w:color="auto"/>
      </w:divBdr>
      <w:divsChild>
        <w:div w:id="149445971">
          <w:marLeft w:val="0"/>
          <w:marRight w:val="0"/>
          <w:marTop w:val="0"/>
          <w:marBottom w:val="0"/>
          <w:divBdr>
            <w:top w:val="none" w:sz="0" w:space="0" w:color="auto"/>
            <w:left w:val="none" w:sz="0" w:space="0" w:color="auto"/>
            <w:bottom w:val="none" w:sz="0" w:space="0" w:color="auto"/>
            <w:right w:val="none" w:sz="0" w:space="0" w:color="auto"/>
          </w:divBdr>
          <w:divsChild>
            <w:div w:id="989485656">
              <w:marLeft w:val="3330"/>
              <w:marRight w:val="0"/>
              <w:marTop w:val="0"/>
              <w:marBottom w:val="0"/>
              <w:divBdr>
                <w:top w:val="none" w:sz="0" w:space="0" w:color="auto"/>
                <w:left w:val="none" w:sz="0" w:space="0" w:color="auto"/>
                <w:bottom w:val="none" w:sz="0" w:space="0" w:color="auto"/>
                <w:right w:val="none" w:sz="0" w:space="0" w:color="auto"/>
              </w:divBdr>
              <w:divsChild>
                <w:div w:id="551842779">
                  <w:marLeft w:val="0"/>
                  <w:marRight w:val="0"/>
                  <w:marTop w:val="0"/>
                  <w:marBottom w:val="0"/>
                  <w:divBdr>
                    <w:top w:val="none" w:sz="0" w:space="0" w:color="auto"/>
                    <w:left w:val="none" w:sz="0" w:space="0" w:color="auto"/>
                    <w:bottom w:val="none" w:sz="0" w:space="0" w:color="auto"/>
                    <w:right w:val="none" w:sz="0" w:space="0" w:color="auto"/>
                  </w:divBdr>
                  <w:divsChild>
                    <w:div w:id="1327245609">
                      <w:marLeft w:val="0"/>
                      <w:marRight w:val="0"/>
                      <w:marTop w:val="0"/>
                      <w:marBottom w:val="0"/>
                      <w:divBdr>
                        <w:top w:val="none" w:sz="0" w:space="0" w:color="auto"/>
                        <w:left w:val="none" w:sz="0" w:space="0" w:color="auto"/>
                        <w:bottom w:val="none" w:sz="0" w:space="0" w:color="auto"/>
                        <w:right w:val="none" w:sz="0" w:space="0" w:color="auto"/>
                      </w:divBdr>
                      <w:divsChild>
                        <w:div w:id="557321779">
                          <w:marLeft w:val="375"/>
                          <w:marRight w:val="225"/>
                          <w:marTop w:val="0"/>
                          <w:marBottom w:val="300"/>
                          <w:divBdr>
                            <w:top w:val="none" w:sz="0" w:space="0" w:color="auto"/>
                            <w:left w:val="none" w:sz="0" w:space="0" w:color="auto"/>
                            <w:bottom w:val="none" w:sz="0" w:space="0" w:color="auto"/>
                            <w:right w:val="none" w:sz="0" w:space="0" w:color="auto"/>
                          </w:divBdr>
                          <w:divsChild>
                            <w:div w:id="10855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6920">
      <w:bodyDiv w:val="1"/>
      <w:marLeft w:val="0"/>
      <w:marRight w:val="0"/>
      <w:marTop w:val="0"/>
      <w:marBottom w:val="0"/>
      <w:divBdr>
        <w:top w:val="none" w:sz="0" w:space="0" w:color="auto"/>
        <w:left w:val="none" w:sz="0" w:space="0" w:color="auto"/>
        <w:bottom w:val="none" w:sz="0" w:space="0" w:color="auto"/>
        <w:right w:val="none" w:sz="0" w:space="0" w:color="auto"/>
      </w:divBdr>
      <w:divsChild>
        <w:div w:id="2141872067">
          <w:marLeft w:val="0"/>
          <w:marRight w:val="0"/>
          <w:marTop w:val="24"/>
          <w:marBottom w:val="24"/>
          <w:divBdr>
            <w:top w:val="single" w:sz="6" w:space="6" w:color="AAAAAA"/>
            <w:left w:val="single" w:sz="6" w:space="6" w:color="AAAAAA"/>
            <w:bottom w:val="single" w:sz="6" w:space="6" w:color="AAAAAA"/>
            <w:right w:val="single" w:sz="6" w:space="6" w:color="AAAAAA"/>
          </w:divBdr>
        </w:div>
        <w:div w:id="1802306262">
          <w:marLeft w:val="0"/>
          <w:marRight w:val="0"/>
          <w:marTop w:val="24"/>
          <w:marBottom w:val="24"/>
          <w:divBdr>
            <w:top w:val="single" w:sz="6" w:space="6" w:color="AAAAAA"/>
            <w:left w:val="single" w:sz="6" w:space="6" w:color="AAAAAA"/>
            <w:bottom w:val="single" w:sz="6" w:space="6" w:color="AAAAAA"/>
            <w:right w:val="single" w:sz="6" w:space="6" w:color="AAAAAA"/>
          </w:divBdr>
        </w:div>
        <w:div w:id="1565292178">
          <w:marLeft w:val="0"/>
          <w:marRight w:val="0"/>
          <w:marTop w:val="24"/>
          <w:marBottom w:val="24"/>
          <w:divBdr>
            <w:top w:val="single" w:sz="6" w:space="6" w:color="AAAAAA"/>
            <w:left w:val="single" w:sz="6" w:space="6" w:color="AAAAAA"/>
            <w:bottom w:val="single" w:sz="6" w:space="6" w:color="AAAAAA"/>
            <w:right w:val="single" w:sz="6" w:space="6" w:color="AAAAA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8D8E1-CCF9-44B7-B7A6-95FCCF3B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1084</Words>
  <Characters>6399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2015-03-11T07:16:00Z</cp:lastPrinted>
  <dcterms:created xsi:type="dcterms:W3CDTF">2015-03-03T11:30:00Z</dcterms:created>
  <dcterms:modified xsi:type="dcterms:W3CDTF">2015-03-11T07:16:00Z</dcterms:modified>
</cp:coreProperties>
</file>