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AEB1" w14:textId="77777777" w:rsidR="00D459F8" w:rsidRDefault="00D459F8" w:rsidP="00D459F8">
      <w:pPr>
        <w:pBdr>
          <w:bottom w:val="single" w:sz="4" w:space="1" w:color="auto"/>
        </w:pBdr>
        <w:jc w:val="center"/>
        <w:rPr>
          <w:rStyle w:val="Zdraznn"/>
          <w:sz w:val="24"/>
          <w:szCs w:val="24"/>
        </w:rPr>
      </w:pPr>
      <w:r>
        <w:rPr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0" wp14:anchorId="420E5BB3" wp14:editId="3BE0C78E">
            <wp:simplePos x="0" y="0"/>
            <wp:positionH relativeFrom="column">
              <wp:posOffset>652780</wp:posOffset>
            </wp:positionH>
            <wp:positionV relativeFrom="paragraph">
              <wp:posOffset>81280</wp:posOffset>
            </wp:positionV>
            <wp:extent cx="676275" cy="685800"/>
            <wp:effectExtent l="19050" t="0" r="9525" b="0"/>
            <wp:wrapNone/>
            <wp:docPr id="2" name="obrázek 2" descr="znakbils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bilsk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FFA56D" w14:textId="77777777" w:rsidR="00D459F8" w:rsidRDefault="00D459F8" w:rsidP="00D459F8">
      <w:pPr>
        <w:pBdr>
          <w:bottom w:val="single" w:sz="4" w:space="1" w:color="auto"/>
        </w:pBdr>
        <w:jc w:val="center"/>
        <w:rPr>
          <w:rStyle w:val="Zdraznn"/>
          <w:sz w:val="24"/>
          <w:szCs w:val="24"/>
        </w:rPr>
      </w:pPr>
    </w:p>
    <w:p w14:paraId="4C7A1A5E" w14:textId="77777777" w:rsidR="0000349A" w:rsidRPr="00965087" w:rsidRDefault="00305DE2" w:rsidP="00965087">
      <w:pPr>
        <w:pBdr>
          <w:bottom w:val="single" w:sz="4" w:space="1" w:color="auto"/>
        </w:pBdr>
        <w:spacing w:line="360" w:lineRule="auto"/>
        <w:jc w:val="right"/>
        <w:rPr>
          <w:rStyle w:val="Zdraznn"/>
          <w:rFonts w:ascii="Times New Roman" w:hAnsi="Times New Roman" w:cs="Times New Roman"/>
          <w:i w:val="0"/>
        </w:rPr>
      </w:pPr>
      <w:r>
        <w:rPr>
          <w:rStyle w:val="Zdraznn"/>
          <w:rFonts w:ascii="Times New Roman" w:hAnsi="Times New Roman" w:cs="Times New Roman"/>
          <w:i w:val="0"/>
        </w:rPr>
        <w:t>Obec</w:t>
      </w:r>
      <w:r w:rsidR="00A85C1F" w:rsidRPr="00965087">
        <w:rPr>
          <w:rStyle w:val="Zdraznn"/>
          <w:rFonts w:ascii="Times New Roman" w:hAnsi="Times New Roman" w:cs="Times New Roman"/>
          <w:i w:val="0"/>
        </w:rPr>
        <w:t xml:space="preserve"> Bílsko * Bílsko 11</w:t>
      </w:r>
      <w:r w:rsidR="0009382A" w:rsidRPr="00965087">
        <w:rPr>
          <w:rStyle w:val="Zdraznn"/>
          <w:rFonts w:ascii="Times New Roman" w:hAnsi="Times New Roman" w:cs="Times New Roman"/>
          <w:i w:val="0"/>
        </w:rPr>
        <w:t xml:space="preserve">* </w:t>
      </w:r>
      <w:r w:rsidR="00A85C1F" w:rsidRPr="00965087">
        <w:rPr>
          <w:rStyle w:val="Zdraznn"/>
          <w:rFonts w:ascii="Times New Roman" w:hAnsi="Times New Roman" w:cs="Times New Roman"/>
          <w:i w:val="0"/>
        </w:rPr>
        <w:t xml:space="preserve">PSČ </w:t>
      </w:r>
      <w:r w:rsidR="0009382A" w:rsidRPr="00965087">
        <w:rPr>
          <w:rStyle w:val="Zdraznn"/>
          <w:rFonts w:ascii="Times New Roman" w:hAnsi="Times New Roman" w:cs="Times New Roman"/>
          <w:i w:val="0"/>
        </w:rPr>
        <w:t>783 22 Cholina</w:t>
      </w:r>
      <w:r w:rsidR="0014341B" w:rsidRPr="00965087">
        <w:rPr>
          <w:rStyle w:val="Zdraznn"/>
          <w:rFonts w:ascii="Times New Roman" w:hAnsi="Times New Roman" w:cs="Times New Roman"/>
          <w:i w:val="0"/>
        </w:rPr>
        <w:t xml:space="preserve"> * IČ : 00576239</w:t>
      </w:r>
    </w:p>
    <w:p w14:paraId="035264D7" w14:textId="77777777" w:rsidR="0009382A" w:rsidRPr="00965087" w:rsidRDefault="0009382A" w:rsidP="00965087">
      <w:pPr>
        <w:spacing w:line="360" w:lineRule="auto"/>
        <w:jc w:val="center"/>
        <w:rPr>
          <w:rStyle w:val="Zdraznn"/>
          <w:rFonts w:ascii="Times New Roman" w:hAnsi="Times New Roman" w:cs="Times New Roman"/>
          <w:i w:val="0"/>
        </w:rPr>
      </w:pPr>
    </w:p>
    <w:p w14:paraId="4469C9B3" w14:textId="77777777" w:rsidR="00D77BC4" w:rsidRDefault="00D77BC4" w:rsidP="00D77BC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3F7FECC" w14:textId="77777777" w:rsidR="00D77BC4" w:rsidRDefault="00D77BC4" w:rsidP="00D77BC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213EA2D" w14:textId="296BB47E" w:rsidR="00D77BC4" w:rsidRDefault="00D77BC4" w:rsidP="00D77BC4">
      <w:pPr>
        <w:spacing w:line="360" w:lineRule="auto"/>
        <w:ind w:firstLine="708"/>
        <w:jc w:val="center"/>
      </w:pPr>
      <w:r w:rsidRPr="00D77BC4">
        <w:rPr>
          <w:rFonts w:ascii="Times New Roman" w:hAnsi="Times New Roman" w:cs="Times New Roman"/>
          <w:b/>
          <w:bCs/>
          <w:sz w:val="44"/>
          <w:szCs w:val="44"/>
        </w:rPr>
        <w:t>ŠKOLENÍ PŘEDSEDŮ, MÍSTOPŘEDSEDŮ A ZAPISOVATELŮ OKRSKOVÝCH VOLEBNÍCH KOMISÍ</w:t>
      </w:r>
      <w:r>
        <w:t xml:space="preserve"> </w:t>
      </w:r>
    </w:p>
    <w:p w14:paraId="5713F9A4" w14:textId="77777777" w:rsidR="00D77BC4" w:rsidRDefault="00D77BC4" w:rsidP="00D77BC4">
      <w:pPr>
        <w:spacing w:line="360" w:lineRule="auto"/>
        <w:ind w:firstLine="708"/>
        <w:jc w:val="center"/>
      </w:pPr>
    </w:p>
    <w:p w14:paraId="501785C9" w14:textId="6610933C" w:rsidR="00D77BC4" w:rsidRDefault="00D77BC4" w:rsidP="00D77BC4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D77BC4">
        <w:rPr>
          <w:rFonts w:ascii="Times New Roman" w:hAnsi="Times New Roman" w:cs="Times New Roman"/>
          <w:sz w:val="32"/>
          <w:szCs w:val="32"/>
        </w:rPr>
        <w:t>pro volby do Zastupitelstva Olomouckého kraje a Senátu Parlamentu ČR konané ve dnech 2. a 3. října 2020 případné II. kolo voleb do Senátu Parlamentu ČR ve dnech 9. a 10. října 2020</w:t>
      </w:r>
      <w:r w:rsidRPr="00D77BC4">
        <w:rPr>
          <w:rFonts w:ascii="Times New Roman" w:hAnsi="Times New Roman" w:cs="Times New Roman"/>
          <w:sz w:val="36"/>
          <w:szCs w:val="36"/>
        </w:rPr>
        <w:t>, se uskuteční</w:t>
      </w:r>
    </w:p>
    <w:p w14:paraId="24ED417C" w14:textId="77777777" w:rsidR="00D77BC4" w:rsidRDefault="00D77BC4" w:rsidP="00D77BC4">
      <w:pPr>
        <w:spacing w:line="360" w:lineRule="auto"/>
        <w:ind w:firstLine="708"/>
        <w:jc w:val="center"/>
      </w:pPr>
    </w:p>
    <w:p w14:paraId="76280ACA" w14:textId="48BE8595" w:rsidR="000F3E41" w:rsidRPr="00D77BC4" w:rsidRDefault="00D77BC4" w:rsidP="00D77BC4">
      <w:pPr>
        <w:spacing w:line="360" w:lineRule="auto"/>
        <w:ind w:firstLine="708"/>
        <w:jc w:val="center"/>
        <w:rPr>
          <w:rStyle w:val="Zdraznn"/>
          <w:rFonts w:ascii="Times New Roman" w:hAnsi="Times New Roman" w:cs="Times New Roman"/>
          <w:b/>
          <w:bCs/>
          <w:i w:val="0"/>
          <w:sz w:val="32"/>
          <w:szCs w:val="32"/>
          <w:u w:val="single"/>
        </w:rPr>
      </w:pPr>
      <w:r>
        <w:t xml:space="preserve"> </w:t>
      </w:r>
      <w:r w:rsidRPr="00D77BC4">
        <w:rPr>
          <w:rFonts w:ascii="Times New Roman" w:hAnsi="Times New Roman" w:cs="Times New Roman"/>
          <w:b/>
          <w:bCs/>
          <w:sz w:val="32"/>
          <w:szCs w:val="32"/>
          <w:u w:val="single"/>
        </w:rPr>
        <w:t>ve čtvrtek 24. září 2020 od 8:00 hod. ve velkém sále Záložny v Litovli na nám. Př. Otakara 762 (prezence účastníků bude od 7:45 hod.)</w:t>
      </w:r>
    </w:p>
    <w:p w14:paraId="7932E9FB" w14:textId="77777777" w:rsidR="00BC02BA" w:rsidRDefault="00BC02BA" w:rsidP="002E31B8">
      <w:pPr>
        <w:spacing w:line="360" w:lineRule="auto"/>
        <w:ind w:firstLine="708"/>
        <w:jc w:val="both"/>
        <w:rPr>
          <w:rStyle w:val="Zdraznn"/>
          <w:rFonts w:ascii="Times New Roman" w:hAnsi="Times New Roman" w:cs="Times New Roman"/>
          <w:i w:val="0"/>
        </w:rPr>
      </w:pPr>
    </w:p>
    <w:p w14:paraId="3147331A" w14:textId="77777777" w:rsidR="003E784C" w:rsidRDefault="003E784C" w:rsidP="002E31B8">
      <w:pPr>
        <w:spacing w:line="360" w:lineRule="auto"/>
        <w:ind w:firstLine="708"/>
        <w:jc w:val="both"/>
        <w:rPr>
          <w:rStyle w:val="Zdraznn"/>
          <w:rFonts w:ascii="Times New Roman" w:hAnsi="Times New Roman" w:cs="Times New Roman"/>
          <w:i w:val="0"/>
        </w:rPr>
      </w:pPr>
    </w:p>
    <w:p w14:paraId="13803C19" w14:textId="77777777" w:rsidR="003E784C" w:rsidRDefault="003E784C" w:rsidP="002E31B8">
      <w:pPr>
        <w:spacing w:line="360" w:lineRule="auto"/>
        <w:ind w:firstLine="708"/>
        <w:jc w:val="both"/>
        <w:rPr>
          <w:rStyle w:val="Zdraznn"/>
          <w:rFonts w:ascii="Times New Roman" w:hAnsi="Times New Roman" w:cs="Times New Roman"/>
          <w:i w:val="0"/>
        </w:rPr>
      </w:pPr>
    </w:p>
    <w:p w14:paraId="398E41C8" w14:textId="77777777" w:rsidR="003E784C" w:rsidRDefault="003E784C" w:rsidP="002E31B8">
      <w:pPr>
        <w:spacing w:line="360" w:lineRule="auto"/>
        <w:ind w:firstLine="708"/>
        <w:jc w:val="both"/>
        <w:rPr>
          <w:rStyle w:val="Zdraznn"/>
          <w:rFonts w:ascii="Times New Roman" w:hAnsi="Times New Roman" w:cs="Times New Roman"/>
          <w:i w:val="0"/>
        </w:rPr>
      </w:pPr>
    </w:p>
    <w:p w14:paraId="217E6010" w14:textId="77777777" w:rsidR="00BC02BA" w:rsidRDefault="00BC02BA" w:rsidP="002E31B8">
      <w:pPr>
        <w:spacing w:line="360" w:lineRule="auto"/>
        <w:ind w:firstLine="708"/>
        <w:jc w:val="both"/>
        <w:rPr>
          <w:rStyle w:val="Zdraznn"/>
          <w:rFonts w:ascii="Times New Roman" w:hAnsi="Times New Roman" w:cs="Times New Roman"/>
          <w:i w:val="0"/>
        </w:rPr>
      </w:pPr>
    </w:p>
    <w:p w14:paraId="7705174F" w14:textId="39881B92" w:rsidR="002E31B8" w:rsidRPr="00D77BC4" w:rsidRDefault="00D77BC4" w:rsidP="00C626DA">
      <w:pPr>
        <w:spacing w:line="360" w:lineRule="auto"/>
        <w:rPr>
          <w:rStyle w:val="Zdraznn"/>
          <w:rFonts w:ascii="Times New Roman" w:hAnsi="Times New Roman" w:cs="Times New Roman"/>
          <w:i w:val="0"/>
        </w:rPr>
      </w:pPr>
      <w:r w:rsidRPr="00D77BC4">
        <w:rPr>
          <w:rStyle w:val="Zdraznn"/>
          <w:rFonts w:ascii="Times New Roman" w:hAnsi="Times New Roman" w:cs="Times New Roman"/>
          <w:i w:val="0"/>
        </w:rPr>
        <w:t>V Bílsku 9.9.2020</w:t>
      </w:r>
    </w:p>
    <w:p w14:paraId="195C205F" w14:textId="77777777" w:rsidR="002E31B8" w:rsidRDefault="002E31B8" w:rsidP="00C626DA">
      <w:pPr>
        <w:spacing w:line="360" w:lineRule="auto"/>
        <w:rPr>
          <w:rStyle w:val="Zdraznn"/>
          <w:rFonts w:ascii="Times New Roman" w:hAnsi="Times New Roman" w:cs="Times New Roman"/>
          <w:i w:val="0"/>
          <w:u w:val="single"/>
        </w:rPr>
      </w:pPr>
    </w:p>
    <w:p w14:paraId="7E529AEC" w14:textId="77777777" w:rsidR="00D72561" w:rsidRPr="00D6413A" w:rsidRDefault="00D72561" w:rsidP="00D6413A">
      <w:pPr>
        <w:spacing w:line="360" w:lineRule="auto"/>
        <w:rPr>
          <w:rStyle w:val="Zdraznn"/>
          <w:rFonts w:ascii="Times New Roman" w:hAnsi="Times New Roman" w:cs="Times New Roman"/>
          <w:i w:val="0"/>
        </w:rPr>
      </w:pPr>
    </w:p>
    <w:sectPr w:rsidR="00D72561" w:rsidRPr="00D6413A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D43A1"/>
    <w:multiLevelType w:val="hybridMultilevel"/>
    <w:tmpl w:val="191E0078"/>
    <w:lvl w:ilvl="0" w:tplc="9702A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6C7F"/>
    <w:multiLevelType w:val="hybridMultilevel"/>
    <w:tmpl w:val="4AC4D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03A6"/>
    <w:multiLevelType w:val="hybridMultilevel"/>
    <w:tmpl w:val="9BC09BCA"/>
    <w:lvl w:ilvl="0" w:tplc="4FE226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A"/>
    <w:rsid w:val="0000349A"/>
    <w:rsid w:val="00023570"/>
    <w:rsid w:val="00030BFB"/>
    <w:rsid w:val="000728CA"/>
    <w:rsid w:val="0009382A"/>
    <w:rsid w:val="000F38E4"/>
    <w:rsid w:val="000F3E41"/>
    <w:rsid w:val="00115D26"/>
    <w:rsid w:val="0014341B"/>
    <w:rsid w:val="001477EA"/>
    <w:rsid w:val="001F2B19"/>
    <w:rsid w:val="00203376"/>
    <w:rsid w:val="00232208"/>
    <w:rsid w:val="00242742"/>
    <w:rsid w:val="0025081F"/>
    <w:rsid w:val="00285824"/>
    <w:rsid w:val="00295287"/>
    <w:rsid w:val="002B2598"/>
    <w:rsid w:val="002E31B8"/>
    <w:rsid w:val="00305DE2"/>
    <w:rsid w:val="00313A7F"/>
    <w:rsid w:val="00332F73"/>
    <w:rsid w:val="00334C37"/>
    <w:rsid w:val="003557E4"/>
    <w:rsid w:val="003D21F2"/>
    <w:rsid w:val="003E784C"/>
    <w:rsid w:val="0040092B"/>
    <w:rsid w:val="004B4CCF"/>
    <w:rsid w:val="004C4487"/>
    <w:rsid w:val="004F1BC0"/>
    <w:rsid w:val="00513567"/>
    <w:rsid w:val="00513D73"/>
    <w:rsid w:val="005226A8"/>
    <w:rsid w:val="005533B0"/>
    <w:rsid w:val="005B25CD"/>
    <w:rsid w:val="005B73C0"/>
    <w:rsid w:val="00616DF8"/>
    <w:rsid w:val="0062414B"/>
    <w:rsid w:val="006334B1"/>
    <w:rsid w:val="006D4068"/>
    <w:rsid w:val="00701E29"/>
    <w:rsid w:val="00777D93"/>
    <w:rsid w:val="0082072B"/>
    <w:rsid w:val="008857AF"/>
    <w:rsid w:val="00965087"/>
    <w:rsid w:val="00971B94"/>
    <w:rsid w:val="00975B86"/>
    <w:rsid w:val="0098760F"/>
    <w:rsid w:val="00A01E23"/>
    <w:rsid w:val="00A050A4"/>
    <w:rsid w:val="00A82E7D"/>
    <w:rsid w:val="00A85C1F"/>
    <w:rsid w:val="00A974C7"/>
    <w:rsid w:val="00AB44EB"/>
    <w:rsid w:val="00AB4D8C"/>
    <w:rsid w:val="00AE5509"/>
    <w:rsid w:val="00AF0976"/>
    <w:rsid w:val="00BC02BA"/>
    <w:rsid w:val="00BC6D94"/>
    <w:rsid w:val="00BD45FF"/>
    <w:rsid w:val="00BF3D9A"/>
    <w:rsid w:val="00BF5B7B"/>
    <w:rsid w:val="00C44379"/>
    <w:rsid w:val="00C626DA"/>
    <w:rsid w:val="00CB1EE4"/>
    <w:rsid w:val="00D459F8"/>
    <w:rsid w:val="00D6413A"/>
    <w:rsid w:val="00D72561"/>
    <w:rsid w:val="00D75C2D"/>
    <w:rsid w:val="00D77BC4"/>
    <w:rsid w:val="00E106D1"/>
    <w:rsid w:val="00E42B26"/>
    <w:rsid w:val="00E73397"/>
    <w:rsid w:val="00EA0DEB"/>
    <w:rsid w:val="00EA54E8"/>
    <w:rsid w:val="00EB0EB6"/>
    <w:rsid w:val="00EC7EDC"/>
    <w:rsid w:val="00EE0D12"/>
    <w:rsid w:val="00F14093"/>
    <w:rsid w:val="00F2122D"/>
    <w:rsid w:val="00F320F8"/>
    <w:rsid w:val="00F5020F"/>
    <w:rsid w:val="00F90438"/>
    <w:rsid w:val="00FB3B6C"/>
    <w:rsid w:val="00FC79B1"/>
    <w:rsid w:val="00FC7B1D"/>
    <w:rsid w:val="00FE23C5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7B1E"/>
  <w15:docId w15:val="{B0906439-BBB0-45BF-A6A6-638A1603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8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382A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93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Obec Bílsko</cp:lastModifiedBy>
  <cp:revision>2</cp:revision>
  <cp:lastPrinted>2015-06-10T10:23:00Z</cp:lastPrinted>
  <dcterms:created xsi:type="dcterms:W3CDTF">2020-09-14T15:55:00Z</dcterms:created>
  <dcterms:modified xsi:type="dcterms:W3CDTF">2020-09-14T15:55:00Z</dcterms:modified>
</cp:coreProperties>
</file>