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3940" w14:textId="0B20C518" w:rsidR="00142BBE" w:rsidRPr="005E31C4" w:rsidRDefault="00F81DBA" w:rsidP="005E31C4">
      <w:pPr>
        <w:jc w:val="center"/>
        <w:rPr>
          <w:rFonts w:ascii="Times New Roman" w:hAnsi="Times New Roman" w:cs="Times New Roman"/>
          <w:sz w:val="72"/>
          <w:szCs w:val="72"/>
        </w:rPr>
      </w:pPr>
      <w:r w:rsidRPr="005E31C4">
        <w:rPr>
          <w:rFonts w:ascii="Times New Roman" w:hAnsi="Times New Roman" w:cs="Times New Roman"/>
          <w:sz w:val="72"/>
          <w:szCs w:val="72"/>
        </w:rPr>
        <w:t>Tříkrálová sbírka</w:t>
      </w:r>
      <w:r w:rsidR="00775B5D" w:rsidRPr="005E31C4">
        <w:rPr>
          <w:rFonts w:ascii="Times New Roman" w:hAnsi="Times New Roman" w:cs="Times New Roman"/>
          <w:sz w:val="72"/>
          <w:szCs w:val="72"/>
        </w:rPr>
        <w:t xml:space="preserve"> 202</w:t>
      </w:r>
      <w:r w:rsidR="00142BBE" w:rsidRPr="005E31C4">
        <w:rPr>
          <w:rFonts w:ascii="Times New Roman" w:hAnsi="Times New Roman" w:cs="Times New Roman"/>
          <w:sz w:val="72"/>
          <w:szCs w:val="72"/>
        </w:rPr>
        <w:t>6</w:t>
      </w:r>
    </w:p>
    <w:p w14:paraId="6F81D86A" w14:textId="1D3059A8" w:rsidR="002E4436" w:rsidRPr="005E31C4" w:rsidRDefault="00F81DBA" w:rsidP="005E31C4">
      <w:pPr>
        <w:jc w:val="center"/>
        <w:rPr>
          <w:rFonts w:ascii="Times New Roman" w:hAnsi="Times New Roman" w:cs="Times New Roman"/>
          <w:sz w:val="72"/>
          <w:szCs w:val="72"/>
        </w:rPr>
      </w:pPr>
      <w:r w:rsidRPr="005E31C4">
        <w:rPr>
          <w:rFonts w:ascii="Times New Roman" w:hAnsi="Times New Roman" w:cs="Times New Roman"/>
          <w:sz w:val="72"/>
          <w:szCs w:val="72"/>
        </w:rPr>
        <w:t>v obci Bílsko</w:t>
      </w:r>
    </w:p>
    <w:p w14:paraId="63585517" w14:textId="77777777" w:rsidR="00F81DBA" w:rsidRPr="005E31C4" w:rsidRDefault="00F81DBA" w:rsidP="00A060D2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8967EB0" w14:textId="3B77F48B" w:rsidR="00A060D2" w:rsidRPr="005E31C4" w:rsidRDefault="00142BBE" w:rsidP="00775B5D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5E31C4">
        <w:rPr>
          <w:rFonts w:ascii="Times New Roman" w:hAnsi="Times New Roman" w:cs="Times New Roman"/>
          <w:b/>
          <w:bCs/>
          <w:sz w:val="96"/>
          <w:szCs w:val="96"/>
        </w:rPr>
        <w:t>11 340</w:t>
      </w:r>
      <w:r w:rsidR="00F81DBA" w:rsidRPr="005E31C4">
        <w:rPr>
          <w:rFonts w:ascii="Times New Roman" w:hAnsi="Times New Roman" w:cs="Times New Roman"/>
          <w:b/>
          <w:bCs/>
          <w:sz w:val="96"/>
          <w:szCs w:val="96"/>
        </w:rPr>
        <w:t>,- Kč</w:t>
      </w:r>
    </w:p>
    <w:p w14:paraId="1C379057" w14:textId="77777777" w:rsidR="005E31C4" w:rsidRDefault="005E31C4" w:rsidP="005E31C4">
      <w:pPr>
        <w:pBdr>
          <w:bottom w:val="single" w:sz="4" w:space="1" w:color="auto"/>
        </w:pBdr>
        <w:tabs>
          <w:tab w:val="left" w:pos="2895"/>
        </w:tabs>
        <w:spacing w:line="360" w:lineRule="auto"/>
        <w:rPr>
          <w:rFonts w:ascii="Times New Roman" w:hAnsi="Times New Roman" w:cs="Times New Roman"/>
          <w:color w:val="4D4D4D"/>
          <w:sz w:val="27"/>
          <w:szCs w:val="27"/>
          <w:shd w:val="clear" w:color="auto" w:fill="FFFFFF"/>
        </w:rPr>
      </w:pPr>
    </w:p>
    <w:p w14:paraId="68FE374E" w14:textId="0335DDB9" w:rsidR="00142BBE" w:rsidRPr="005E31C4" w:rsidRDefault="00142BBE" w:rsidP="005E31C4">
      <w:pPr>
        <w:tabs>
          <w:tab w:val="left" w:pos="28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1C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Děkujeme všem</w:t>
      </w:r>
      <w:r w:rsidR="005E31C4" w:rsidRPr="005E31C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 xml:space="preserve"> dárcům, kteří opět otevřeli koledníkům dveře a také svá srdce. Děkujeme za vaše dary, které pomohou tam kde je potřeba </w:t>
      </w:r>
      <w:r w:rsidRPr="005E31C4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</w:rPr>
        <w:t>a obrovské poděkování patří i všem koledníkům, kteří se do sbírky zapojili.</w:t>
      </w:r>
    </w:p>
    <w:sectPr w:rsidR="00142BBE" w:rsidRPr="005E31C4" w:rsidSect="007F7C1F">
      <w:headerReference w:type="default" r:id="rId6"/>
      <w:pgSz w:w="11906" w:h="16838"/>
      <w:pgMar w:top="8789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0EE3" w14:textId="77777777" w:rsidR="009D1DBA" w:rsidRDefault="009D1DBA" w:rsidP="007F7C1F">
      <w:pPr>
        <w:spacing w:after="0" w:line="240" w:lineRule="auto"/>
      </w:pPr>
      <w:r>
        <w:separator/>
      </w:r>
    </w:p>
  </w:endnote>
  <w:endnote w:type="continuationSeparator" w:id="0">
    <w:p w14:paraId="23D9E8CC" w14:textId="77777777" w:rsidR="009D1DBA" w:rsidRDefault="009D1DBA" w:rsidP="007F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3499" w14:textId="77777777" w:rsidR="009D1DBA" w:rsidRDefault="009D1DBA" w:rsidP="007F7C1F">
      <w:pPr>
        <w:spacing w:after="0" w:line="240" w:lineRule="auto"/>
      </w:pPr>
      <w:r>
        <w:separator/>
      </w:r>
    </w:p>
  </w:footnote>
  <w:footnote w:type="continuationSeparator" w:id="0">
    <w:p w14:paraId="40DF38C4" w14:textId="77777777" w:rsidR="009D1DBA" w:rsidRDefault="009D1DBA" w:rsidP="007F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966A" w14:textId="799F73F6" w:rsidR="007F7C1F" w:rsidRDefault="004614E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30A7CA" wp14:editId="67679089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4848225" cy="4620609"/>
          <wp:effectExtent l="0" t="0" r="0" b="8890"/>
          <wp:wrapNone/>
          <wp:docPr id="3" name="obrázek 3" descr="Základní informace o T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ákladní informace o T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462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1F"/>
    <w:rsid w:val="000C6C33"/>
    <w:rsid w:val="000E53FE"/>
    <w:rsid w:val="00142BBE"/>
    <w:rsid w:val="00222645"/>
    <w:rsid w:val="00263C34"/>
    <w:rsid w:val="002E4436"/>
    <w:rsid w:val="004614EB"/>
    <w:rsid w:val="005E31C4"/>
    <w:rsid w:val="006A7F10"/>
    <w:rsid w:val="006C4425"/>
    <w:rsid w:val="00775B5D"/>
    <w:rsid w:val="007F7C1F"/>
    <w:rsid w:val="009D1DBA"/>
    <w:rsid w:val="009E3C27"/>
    <w:rsid w:val="00A060D2"/>
    <w:rsid w:val="00AF02AA"/>
    <w:rsid w:val="00C52C2E"/>
    <w:rsid w:val="00F1580E"/>
    <w:rsid w:val="00F81DBA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5DC6"/>
  <w15:chartTrackingRefBased/>
  <w15:docId w15:val="{346CAE1A-7E56-477F-96DD-44D6B2A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C1F"/>
  </w:style>
  <w:style w:type="paragraph" w:styleId="Zpat">
    <w:name w:val="footer"/>
    <w:basedOn w:val="Normln"/>
    <w:link w:val="Zpat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Obec Bílsko</cp:lastModifiedBy>
  <cp:revision>2</cp:revision>
  <cp:lastPrinted>2026-01-15T06:59:00Z</cp:lastPrinted>
  <dcterms:created xsi:type="dcterms:W3CDTF">2026-01-15T06:59:00Z</dcterms:created>
  <dcterms:modified xsi:type="dcterms:W3CDTF">2026-01-15T06:59:00Z</dcterms:modified>
</cp:coreProperties>
</file>